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62339" w14:textId="77777777" w:rsidR="0085641A" w:rsidRPr="00A940C3" w:rsidRDefault="0085641A" w:rsidP="00937BE6">
      <w:pPr>
        <w:spacing w:line="276" w:lineRule="auto"/>
        <w:jc w:val="right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bookmarkStart w:id="0" w:name="_GoBack"/>
      <w:bookmarkEnd w:id="0"/>
      <w:r w:rsidRPr="00A940C3">
        <w:rPr>
          <w:rFonts w:ascii="Times New Roman" w:hAnsi="Times New Roman"/>
          <w:bCs/>
          <w:i/>
          <w:iCs/>
          <w:sz w:val="24"/>
          <w:szCs w:val="24"/>
          <w:lang w:eastAsia="ru-RU"/>
        </w:rPr>
        <w:t>Приложение 1</w:t>
      </w:r>
    </w:p>
    <w:p w14:paraId="7B02425B" w14:textId="77777777" w:rsidR="0094348C" w:rsidRPr="00A940C3" w:rsidRDefault="0094348C" w:rsidP="0082127B">
      <w:pPr>
        <w:spacing w:line="276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bCs/>
          <w:iCs/>
          <w:sz w:val="27"/>
          <w:szCs w:val="27"/>
          <w:lang w:eastAsia="ru-RU"/>
        </w:rPr>
        <w:t>УТВЕРЖДЕН</w:t>
      </w:r>
    </w:p>
    <w:p w14:paraId="20B8989E" w14:textId="77777777" w:rsidR="0094348C" w:rsidRPr="00A940C3" w:rsidRDefault="0094348C" w:rsidP="0082127B">
      <w:pPr>
        <w:spacing w:line="276" w:lineRule="auto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bCs/>
          <w:iCs/>
          <w:sz w:val="27"/>
          <w:szCs w:val="27"/>
          <w:lang w:eastAsia="ru-RU"/>
        </w:rPr>
        <w:t>Общим собранием учредителей</w:t>
      </w:r>
    </w:p>
    <w:p w14:paraId="64C3AD1A" w14:textId="77777777" w:rsidR="0094348C" w:rsidRPr="00A940C3" w:rsidRDefault="0094348C" w:rsidP="00B3655D">
      <w:pPr>
        <w:spacing w:line="276" w:lineRule="auto"/>
        <w:ind w:left="720"/>
        <w:jc w:val="right"/>
        <w:rPr>
          <w:rFonts w:ascii="Times New Roman" w:hAnsi="Times New Roman"/>
          <w:b/>
          <w:bCs/>
          <w:iCs/>
          <w:sz w:val="27"/>
          <w:szCs w:val="27"/>
          <w:lang w:eastAsia="ru-RU"/>
        </w:rPr>
      </w:pPr>
      <w:r w:rsidRPr="00A940C3">
        <w:rPr>
          <w:rFonts w:ascii="Times New Roman" w:hAnsi="Times New Roman"/>
          <w:b/>
          <w:bCs/>
          <w:iCs/>
          <w:sz w:val="27"/>
          <w:szCs w:val="27"/>
          <w:lang w:eastAsia="ru-RU"/>
        </w:rPr>
        <w:t xml:space="preserve">Протокол № </w:t>
      </w:r>
      <w:r w:rsidR="00201EB4" w:rsidRPr="00A940C3">
        <w:rPr>
          <w:rFonts w:ascii="Times New Roman" w:hAnsi="Times New Roman"/>
          <w:b/>
          <w:bCs/>
          <w:iCs/>
          <w:sz w:val="27"/>
          <w:szCs w:val="27"/>
          <w:lang w:eastAsia="ru-RU"/>
        </w:rPr>
        <w:t xml:space="preserve">_ </w:t>
      </w:r>
      <w:r w:rsidRPr="00A940C3">
        <w:rPr>
          <w:rFonts w:ascii="Times New Roman" w:hAnsi="Times New Roman"/>
          <w:b/>
          <w:bCs/>
          <w:iCs/>
          <w:sz w:val="27"/>
          <w:szCs w:val="27"/>
          <w:lang w:eastAsia="ru-RU"/>
        </w:rPr>
        <w:t xml:space="preserve">от </w:t>
      </w:r>
      <w:r w:rsidR="00201EB4" w:rsidRPr="00A940C3">
        <w:rPr>
          <w:rFonts w:ascii="Times New Roman" w:hAnsi="Times New Roman"/>
          <w:b/>
          <w:bCs/>
          <w:iCs/>
          <w:sz w:val="27"/>
          <w:szCs w:val="27"/>
          <w:lang w:eastAsia="ru-RU"/>
        </w:rPr>
        <w:t>_ _________</w:t>
      </w:r>
      <w:r w:rsidRPr="00A940C3">
        <w:rPr>
          <w:rFonts w:ascii="Times New Roman" w:hAnsi="Times New Roman"/>
          <w:b/>
          <w:bCs/>
          <w:iCs/>
          <w:sz w:val="27"/>
          <w:szCs w:val="27"/>
          <w:lang w:eastAsia="ru-RU"/>
        </w:rPr>
        <w:t xml:space="preserve"> </w:t>
      </w:r>
      <w:r w:rsidR="00201EB4" w:rsidRPr="00A940C3">
        <w:rPr>
          <w:rFonts w:ascii="Times New Roman" w:hAnsi="Times New Roman"/>
          <w:b/>
          <w:bCs/>
          <w:iCs/>
          <w:sz w:val="27"/>
          <w:szCs w:val="27"/>
          <w:lang w:eastAsia="ru-RU"/>
        </w:rPr>
        <w:t xml:space="preserve">2014 </w:t>
      </w:r>
      <w:r w:rsidRPr="00A940C3">
        <w:rPr>
          <w:rFonts w:ascii="Times New Roman" w:hAnsi="Times New Roman"/>
          <w:b/>
          <w:bCs/>
          <w:iCs/>
          <w:sz w:val="27"/>
          <w:szCs w:val="27"/>
          <w:lang w:eastAsia="ru-RU"/>
        </w:rPr>
        <w:t>г</w:t>
      </w:r>
      <w:r w:rsidR="007B411C" w:rsidRPr="00A940C3">
        <w:rPr>
          <w:rFonts w:ascii="Times New Roman" w:hAnsi="Times New Roman"/>
          <w:b/>
          <w:bCs/>
          <w:iCs/>
          <w:sz w:val="27"/>
          <w:szCs w:val="27"/>
          <w:lang w:eastAsia="ru-RU"/>
        </w:rPr>
        <w:t>ода</w:t>
      </w:r>
    </w:p>
    <w:p w14:paraId="41D4B821" w14:textId="77777777" w:rsidR="0094348C" w:rsidRPr="00A940C3" w:rsidRDefault="0094348C" w:rsidP="0082127B">
      <w:pPr>
        <w:spacing w:line="276" w:lineRule="auto"/>
        <w:outlineLvl w:val="0"/>
        <w:rPr>
          <w:rFonts w:ascii="Times New Roman" w:hAnsi="Times New Roman"/>
          <w:b/>
          <w:bCs/>
          <w:color w:val="00000A"/>
          <w:kern w:val="36"/>
          <w:sz w:val="48"/>
          <w:szCs w:val="48"/>
          <w:lang w:eastAsia="ru-RU"/>
        </w:rPr>
      </w:pPr>
    </w:p>
    <w:p w14:paraId="18A8A33B" w14:textId="77777777" w:rsidR="0094348C" w:rsidRPr="00A940C3" w:rsidRDefault="0094348C" w:rsidP="0082127B">
      <w:pPr>
        <w:spacing w:line="276" w:lineRule="auto"/>
        <w:outlineLvl w:val="0"/>
        <w:rPr>
          <w:rFonts w:ascii="Times New Roman" w:hAnsi="Times New Roman"/>
          <w:b/>
          <w:bCs/>
          <w:color w:val="00000A"/>
          <w:kern w:val="36"/>
          <w:sz w:val="48"/>
          <w:szCs w:val="48"/>
          <w:lang w:eastAsia="ru-RU"/>
        </w:rPr>
      </w:pPr>
    </w:p>
    <w:p w14:paraId="188ACEBA" w14:textId="77777777" w:rsidR="0094348C" w:rsidRPr="00A940C3" w:rsidRDefault="0094348C" w:rsidP="0082127B">
      <w:pPr>
        <w:spacing w:line="276" w:lineRule="auto"/>
        <w:outlineLvl w:val="0"/>
        <w:rPr>
          <w:rFonts w:ascii="Times New Roman" w:hAnsi="Times New Roman"/>
          <w:b/>
          <w:bCs/>
          <w:color w:val="00000A"/>
          <w:kern w:val="36"/>
          <w:sz w:val="48"/>
          <w:szCs w:val="48"/>
          <w:lang w:eastAsia="ru-RU"/>
        </w:rPr>
      </w:pPr>
    </w:p>
    <w:p w14:paraId="20296334" w14:textId="77777777" w:rsidR="0094348C" w:rsidRPr="00A940C3" w:rsidRDefault="0094348C" w:rsidP="0082127B">
      <w:pPr>
        <w:spacing w:line="276" w:lineRule="auto"/>
        <w:outlineLvl w:val="0"/>
        <w:rPr>
          <w:rFonts w:ascii="Times New Roman" w:hAnsi="Times New Roman"/>
          <w:b/>
          <w:bCs/>
          <w:kern w:val="36"/>
          <w:sz w:val="72"/>
          <w:szCs w:val="72"/>
          <w:lang w:eastAsia="ru-RU"/>
        </w:rPr>
      </w:pPr>
      <w:r w:rsidRPr="00A940C3">
        <w:rPr>
          <w:rFonts w:ascii="Times New Roman" w:hAnsi="Times New Roman"/>
          <w:b/>
          <w:bCs/>
          <w:color w:val="00000A"/>
          <w:kern w:val="36"/>
          <w:sz w:val="72"/>
          <w:szCs w:val="72"/>
          <w:lang w:eastAsia="ru-RU"/>
        </w:rPr>
        <w:t>УСТАВ</w:t>
      </w:r>
    </w:p>
    <w:p w14:paraId="6ECF8D1E" w14:textId="77777777" w:rsidR="0094348C" w:rsidRPr="00A940C3" w:rsidRDefault="00C10FC4" w:rsidP="0082127B">
      <w:pPr>
        <w:spacing w:line="276" w:lineRule="auto"/>
        <w:rPr>
          <w:rFonts w:ascii="Times New Roman" w:hAnsi="Times New Roman"/>
          <w:b/>
          <w:sz w:val="36"/>
          <w:szCs w:val="36"/>
          <w:lang w:eastAsia="ru-RU"/>
        </w:rPr>
      </w:pPr>
      <w:r w:rsidRPr="00A940C3">
        <w:rPr>
          <w:rFonts w:ascii="Times New Roman" w:hAnsi="Times New Roman"/>
          <w:b/>
          <w:bCs/>
          <w:iCs/>
          <w:sz w:val="36"/>
          <w:szCs w:val="36"/>
          <w:lang w:eastAsia="ru-RU"/>
        </w:rPr>
        <w:t>Ассоциации</w:t>
      </w:r>
      <w:r w:rsidR="0094348C" w:rsidRPr="00A940C3">
        <w:rPr>
          <w:rFonts w:ascii="Times New Roman" w:hAnsi="Times New Roman"/>
          <w:b/>
          <w:bCs/>
          <w:iCs/>
          <w:sz w:val="36"/>
          <w:szCs w:val="36"/>
          <w:lang w:eastAsia="ru-RU"/>
        </w:rPr>
        <w:t xml:space="preserve"> содействия развитию жилищно-коммунального хозяйства «Развитие»</w:t>
      </w:r>
    </w:p>
    <w:p w14:paraId="2B659FD3" w14:textId="77777777" w:rsidR="0094348C" w:rsidRPr="00A940C3" w:rsidRDefault="0094348C" w:rsidP="0082127B">
      <w:pPr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14:paraId="74B13917" w14:textId="77777777" w:rsidR="0094348C" w:rsidRPr="00A940C3" w:rsidRDefault="0094348C" w:rsidP="0082127B">
      <w:pPr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14:paraId="4DE82695" w14:textId="77777777" w:rsidR="0094348C" w:rsidRPr="00A940C3" w:rsidRDefault="0094348C" w:rsidP="0082127B">
      <w:pPr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14:paraId="5E1D0C73" w14:textId="77777777" w:rsidR="0094348C" w:rsidRPr="00A940C3" w:rsidRDefault="0094348C" w:rsidP="0082127B">
      <w:pPr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14:paraId="1B738E51" w14:textId="77777777" w:rsidR="0094348C" w:rsidRPr="00A940C3" w:rsidRDefault="0094348C" w:rsidP="0082127B">
      <w:pPr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14:paraId="3B277A8A" w14:textId="77777777" w:rsidR="0094348C" w:rsidRPr="00A940C3" w:rsidRDefault="0094348C" w:rsidP="0082127B">
      <w:pPr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14:paraId="7494D40D" w14:textId="77777777" w:rsidR="0094348C" w:rsidRPr="00A940C3" w:rsidRDefault="0094348C" w:rsidP="0082127B">
      <w:pPr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14:paraId="0C97E159" w14:textId="77777777" w:rsidR="0094348C" w:rsidRPr="00A940C3" w:rsidRDefault="0094348C" w:rsidP="0082127B">
      <w:pPr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14:paraId="39ACD917" w14:textId="77777777" w:rsidR="0094348C" w:rsidRPr="00A940C3" w:rsidRDefault="0094348C" w:rsidP="0082127B">
      <w:pPr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14:paraId="37112551" w14:textId="77777777" w:rsidR="0094348C" w:rsidRPr="00A940C3" w:rsidRDefault="0094348C" w:rsidP="0082127B">
      <w:pPr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14:paraId="27D165BA" w14:textId="77777777" w:rsidR="0094348C" w:rsidRPr="00A940C3" w:rsidRDefault="0094348C" w:rsidP="0082127B">
      <w:pPr>
        <w:spacing w:line="276" w:lineRule="auto"/>
        <w:rPr>
          <w:rFonts w:ascii="Times New Roman" w:hAnsi="Times New Roman"/>
          <w:sz w:val="24"/>
          <w:szCs w:val="24"/>
          <w:lang w:eastAsia="ru-RU"/>
        </w:rPr>
      </w:pPr>
    </w:p>
    <w:p w14:paraId="2738471F" w14:textId="77777777" w:rsidR="0094348C" w:rsidRPr="00A940C3" w:rsidRDefault="0094348C" w:rsidP="0082127B">
      <w:pPr>
        <w:spacing w:line="276" w:lineRule="auto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bCs/>
          <w:iCs/>
          <w:color w:val="00000A"/>
          <w:sz w:val="24"/>
          <w:szCs w:val="24"/>
          <w:lang w:eastAsia="ru-RU"/>
        </w:rPr>
        <w:t xml:space="preserve">Москва, </w:t>
      </w:r>
      <w:r w:rsidR="00B80611" w:rsidRPr="00A940C3">
        <w:rPr>
          <w:rFonts w:ascii="Times New Roman" w:hAnsi="Times New Roman"/>
          <w:b/>
          <w:bCs/>
          <w:iCs/>
          <w:color w:val="00000A"/>
          <w:sz w:val="24"/>
          <w:szCs w:val="24"/>
          <w:lang w:eastAsia="ru-RU"/>
        </w:rPr>
        <w:t xml:space="preserve">2014 </w:t>
      </w:r>
      <w:r w:rsidRPr="00A940C3">
        <w:rPr>
          <w:rFonts w:ascii="Times New Roman" w:hAnsi="Times New Roman"/>
          <w:b/>
          <w:bCs/>
          <w:iCs/>
          <w:color w:val="00000A"/>
          <w:sz w:val="24"/>
          <w:szCs w:val="24"/>
          <w:lang w:eastAsia="ru-RU"/>
        </w:rPr>
        <w:t>г.</w:t>
      </w:r>
    </w:p>
    <w:p w14:paraId="350D2CBB" w14:textId="77777777" w:rsidR="0094348C" w:rsidRPr="00A940C3" w:rsidRDefault="0094348C" w:rsidP="00D1497E">
      <w:pPr>
        <w:pBdr>
          <w:top w:val="single" w:sz="4" w:space="1" w:color="000000"/>
          <w:bottom w:val="single" w:sz="4" w:space="1" w:color="000000"/>
        </w:pBdr>
        <w:tabs>
          <w:tab w:val="left" w:pos="0"/>
          <w:tab w:val="left" w:pos="9540"/>
        </w:tabs>
        <w:spacing w:before="0" w:beforeAutospacing="0" w:line="276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lastRenderedPageBreak/>
        <w:t>1. ОБЩИЕ ПОЛОЖЕНИЯ</w:t>
      </w:r>
    </w:p>
    <w:p w14:paraId="5579CBD0" w14:textId="77777777" w:rsidR="0094348C" w:rsidRPr="00A940C3" w:rsidRDefault="0094348C" w:rsidP="00D1497E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1.1.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C10FC4" w:rsidRPr="00A940C3">
        <w:rPr>
          <w:rFonts w:ascii="Times New Roman" w:hAnsi="Times New Roman"/>
          <w:sz w:val="24"/>
          <w:szCs w:val="24"/>
          <w:lang w:eastAsia="ru-RU"/>
        </w:rPr>
        <w:t>Ассоциация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 содействия развитию жилищно-коммунального хозяйства «Развитие», </w:t>
      </w:r>
      <w:r w:rsidR="00A13ABC" w:rsidRPr="00A940C3">
        <w:rPr>
          <w:rFonts w:ascii="Times New Roman" w:hAnsi="Times New Roman"/>
          <w:sz w:val="24"/>
          <w:szCs w:val="24"/>
          <w:lang w:eastAsia="ru-RU"/>
        </w:rPr>
        <w:t xml:space="preserve">именуемая </w:t>
      </w:r>
      <w:r w:rsidRPr="00A940C3">
        <w:rPr>
          <w:rFonts w:ascii="Times New Roman" w:hAnsi="Times New Roman"/>
          <w:sz w:val="24"/>
          <w:szCs w:val="24"/>
          <w:lang w:eastAsia="ru-RU"/>
        </w:rPr>
        <w:t>в дальнейшем «</w:t>
      </w:r>
      <w:r w:rsidR="00C10FC4" w:rsidRPr="00A940C3">
        <w:rPr>
          <w:rFonts w:ascii="Times New Roman" w:hAnsi="Times New Roman"/>
          <w:sz w:val="24"/>
          <w:szCs w:val="24"/>
          <w:lang w:eastAsia="ru-RU"/>
        </w:rPr>
        <w:t>Ассоциация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», является основанной на членстве некоммерческой организацией, учрежденной для содействия ее членам в осуществлении деятельности, направленной на достижение целей, предусмотренных настоящим </w:t>
      </w:r>
      <w:r w:rsidR="00257D2D" w:rsidRPr="00A940C3">
        <w:rPr>
          <w:rFonts w:ascii="Times New Roman" w:hAnsi="Times New Roman"/>
          <w:sz w:val="24"/>
          <w:szCs w:val="24"/>
          <w:lang w:eastAsia="ru-RU"/>
        </w:rPr>
        <w:t>У</w:t>
      </w:r>
      <w:r w:rsidRPr="00A940C3">
        <w:rPr>
          <w:rFonts w:ascii="Times New Roman" w:hAnsi="Times New Roman"/>
          <w:sz w:val="24"/>
          <w:szCs w:val="24"/>
          <w:lang w:eastAsia="ru-RU"/>
        </w:rPr>
        <w:t>ставом.</w:t>
      </w:r>
    </w:p>
    <w:p w14:paraId="3C8CC826" w14:textId="77777777" w:rsidR="0094348C" w:rsidRPr="00A940C3" w:rsidRDefault="00C10FC4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Ассоциация </w:t>
      </w:r>
      <w:r w:rsidR="0094348C" w:rsidRPr="00A940C3">
        <w:rPr>
          <w:rFonts w:ascii="Times New Roman" w:hAnsi="Times New Roman"/>
          <w:sz w:val="24"/>
          <w:szCs w:val="24"/>
          <w:lang w:eastAsia="ru-RU"/>
        </w:rPr>
        <w:t>осуществляет свою деятельность в соответствии с Конституцией Российской Федерации, Гражданским кодексом Российской Федерации, Федеральным законом «О некоммерческих организациях» и другими нормативными правовыми актами, а также в соответствии с настоящим Уставом.</w:t>
      </w:r>
    </w:p>
    <w:p w14:paraId="7FE72E9F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1.2.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Полное наименование </w:t>
      </w:r>
      <w:r w:rsidR="00E87E3C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на русском языке: </w:t>
      </w:r>
      <w:r w:rsidR="00E87E3C" w:rsidRPr="00A940C3">
        <w:rPr>
          <w:rFonts w:ascii="Times New Roman" w:hAnsi="Times New Roman"/>
          <w:sz w:val="24"/>
          <w:szCs w:val="24"/>
          <w:lang w:eastAsia="ru-RU"/>
        </w:rPr>
        <w:t>Ассоциация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 содействия развитию жилищно-коммунального хозяйства «Развитие».</w:t>
      </w:r>
    </w:p>
    <w:p w14:paraId="62F47B47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sz w:val="24"/>
          <w:szCs w:val="24"/>
          <w:lang w:eastAsia="ru-RU"/>
        </w:rPr>
        <w:t xml:space="preserve">Сокращенное наименование </w:t>
      </w:r>
      <w:r w:rsidR="00E87E3C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на русском языке: </w:t>
      </w:r>
      <w:r w:rsidR="00E87E3C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Ассоциация </w:t>
      </w:r>
      <w:r w:rsidRPr="00A940C3">
        <w:rPr>
          <w:rFonts w:ascii="Times New Roman" w:hAnsi="Times New Roman"/>
          <w:sz w:val="24"/>
          <w:szCs w:val="24"/>
          <w:lang w:eastAsia="ru-RU"/>
        </w:rPr>
        <w:t>«ЖКХ</w:t>
      </w:r>
      <w:r w:rsidR="00B0061A" w:rsidRPr="00A940C3">
        <w:rPr>
          <w:rFonts w:ascii="Times New Roman" w:hAnsi="Times New Roman"/>
          <w:sz w:val="24"/>
          <w:szCs w:val="24"/>
          <w:lang w:eastAsia="ru-RU"/>
        </w:rPr>
        <w:t xml:space="preserve"> Развитие</w:t>
      </w:r>
      <w:r w:rsidRPr="00A940C3">
        <w:rPr>
          <w:rFonts w:ascii="Times New Roman" w:hAnsi="Times New Roman"/>
          <w:sz w:val="24"/>
          <w:szCs w:val="24"/>
          <w:lang w:eastAsia="ru-RU"/>
        </w:rPr>
        <w:t>».</w:t>
      </w:r>
    </w:p>
    <w:p w14:paraId="582A33D3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sz w:val="24"/>
          <w:szCs w:val="24"/>
          <w:lang w:eastAsia="ru-RU"/>
        </w:rPr>
        <w:t xml:space="preserve">Полное наименование </w:t>
      </w:r>
      <w:r w:rsidR="00E87E3C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на английском языке: </w:t>
      </w:r>
      <w:r w:rsidR="007E6240" w:rsidRPr="00A940C3">
        <w:rPr>
          <w:rFonts w:ascii="Times New Roman" w:hAnsi="Times New Roman"/>
          <w:sz w:val="24"/>
          <w:szCs w:val="24"/>
          <w:lang w:eastAsia="ru-RU"/>
        </w:rPr>
        <w:t>Association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 of </w:t>
      </w:r>
      <w:proofErr w:type="spellStart"/>
      <w:r w:rsidRPr="00A940C3">
        <w:rPr>
          <w:rFonts w:ascii="Times New Roman" w:hAnsi="Times New Roman"/>
          <w:sz w:val="24"/>
          <w:szCs w:val="24"/>
          <w:lang w:eastAsia="ru-RU"/>
        </w:rPr>
        <w:t>Housing</w:t>
      </w:r>
      <w:proofErr w:type="spellEnd"/>
      <w:r w:rsidRPr="00A940C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940C3">
        <w:rPr>
          <w:rFonts w:ascii="Times New Roman" w:hAnsi="Times New Roman"/>
          <w:sz w:val="24"/>
          <w:szCs w:val="24"/>
          <w:lang w:eastAsia="ru-RU"/>
        </w:rPr>
        <w:t>and</w:t>
      </w:r>
      <w:proofErr w:type="spellEnd"/>
      <w:r w:rsidRPr="00A940C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940C3">
        <w:rPr>
          <w:rFonts w:ascii="Times New Roman" w:hAnsi="Times New Roman"/>
          <w:sz w:val="24"/>
          <w:szCs w:val="24"/>
          <w:lang w:eastAsia="ru-RU"/>
        </w:rPr>
        <w:t>Communal</w:t>
      </w:r>
      <w:proofErr w:type="spellEnd"/>
      <w:r w:rsidRPr="00A940C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940C3">
        <w:rPr>
          <w:rFonts w:ascii="Times New Roman" w:hAnsi="Times New Roman"/>
          <w:sz w:val="24"/>
          <w:szCs w:val="24"/>
          <w:lang w:eastAsia="ru-RU"/>
        </w:rPr>
        <w:t>services</w:t>
      </w:r>
      <w:proofErr w:type="spellEnd"/>
      <w:r w:rsidRPr="00A940C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940C3">
        <w:rPr>
          <w:rFonts w:ascii="Times New Roman" w:hAnsi="Times New Roman"/>
          <w:sz w:val="24"/>
          <w:szCs w:val="24"/>
          <w:lang w:eastAsia="ru-RU"/>
        </w:rPr>
        <w:t>promotion</w:t>
      </w:r>
      <w:proofErr w:type="spellEnd"/>
      <w:r w:rsidRPr="00A940C3">
        <w:rPr>
          <w:rFonts w:ascii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A940C3">
        <w:rPr>
          <w:rFonts w:ascii="Times New Roman" w:hAnsi="Times New Roman"/>
          <w:sz w:val="24"/>
          <w:szCs w:val="24"/>
          <w:lang w:eastAsia="ru-RU"/>
        </w:rPr>
        <w:t>Razvitiye</w:t>
      </w:r>
      <w:proofErr w:type="spellEnd"/>
      <w:r w:rsidRPr="00A940C3">
        <w:rPr>
          <w:rFonts w:ascii="Times New Roman" w:hAnsi="Times New Roman"/>
          <w:sz w:val="24"/>
          <w:szCs w:val="24"/>
          <w:lang w:eastAsia="ru-RU"/>
        </w:rPr>
        <w:t>»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.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613081B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sz w:val="24"/>
          <w:szCs w:val="24"/>
          <w:lang w:eastAsia="ru-RU"/>
        </w:rPr>
        <w:t xml:space="preserve">Сокращенное наименование на английском языке:  </w:t>
      </w:r>
      <w:proofErr w:type="spellStart"/>
      <w:r w:rsidR="007E6240" w:rsidRPr="00A940C3">
        <w:rPr>
          <w:rFonts w:ascii="Times New Roman" w:hAnsi="Times New Roman"/>
          <w:sz w:val="24"/>
          <w:szCs w:val="24"/>
          <w:lang w:eastAsia="ru-RU"/>
        </w:rPr>
        <w:t>Association</w:t>
      </w:r>
      <w:proofErr w:type="spellEnd"/>
      <w:r w:rsidR="007E6240" w:rsidRPr="00A940C3" w:rsidDel="007E624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«HCS </w:t>
      </w:r>
      <w:proofErr w:type="spellStart"/>
      <w:r w:rsidRPr="00A940C3">
        <w:rPr>
          <w:rFonts w:ascii="Times New Roman" w:hAnsi="Times New Roman"/>
          <w:sz w:val="24"/>
          <w:szCs w:val="24"/>
          <w:lang w:eastAsia="ru-RU"/>
        </w:rPr>
        <w:t>Razvitiye</w:t>
      </w:r>
      <w:proofErr w:type="spellEnd"/>
      <w:r w:rsidRPr="00A940C3">
        <w:rPr>
          <w:rFonts w:ascii="Times New Roman" w:hAnsi="Times New Roman"/>
          <w:sz w:val="24"/>
          <w:szCs w:val="24"/>
          <w:lang w:eastAsia="ru-RU"/>
        </w:rPr>
        <w:t>».</w:t>
      </w:r>
    </w:p>
    <w:p w14:paraId="032AE794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1.3.</w:t>
      </w:r>
      <w:r w:rsidR="00082599" w:rsidRPr="00A940C3">
        <w:rPr>
          <w:rFonts w:ascii="Times New Roman" w:hAnsi="Times New Roman"/>
          <w:b/>
          <w:sz w:val="24"/>
          <w:szCs w:val="24"/>
          <w:lang w:eastAsia="ru-RU"/>
        </w:rPr>
        <w:t> </w:t>
      </w:r>
      <w:r w:rsidR="00936A56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Ассоциация </w:t>
      </w:r>
      <w:r w:rsidRPr="00A940C3">
        <w:rPr>
          <w:rFonts w:ascii="Times New Roman" w:hAnsi="Times New Roman"/>
          <w:sz w:val="24"/>
          <w:szCs w:val="24"/>
          <w:lang w:eastAsia="ru-RU"/>
        </w:rPr>
        <w:t>вправе в установленном порядке открывать банковские счета, в том числе валютные, в банках на территории Российской Федерации и за ее пределами.</w:t>
      </w:r>
    </w:p>
    <w:p w14:paraId="2002BE3B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1.4.</w:t>
      </w:r>
      <w:r w:rsidR="00082599" w:rsidRPr="00A940C3">
        <w:rPr>
          <w:rFonts w:ascii="Times New Roman" w:hAnsi="Times New Roman"/>
          <w:b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Место нахождения </w:t>
      </w:r>
      <w:r w:rsidR="005A0C5F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C82AF0" w:rsidRPr="00A940C3">
        <w:rPr>
          <w:rFonts w:ascii="Times New Roman" w:hAnsi="Times New Roman"/>
          <w:sz w:val="24"/>
          <w:szCs w:val="24"/>
          <w:lang w:eastAsia="ru-RU"/>
        </w:rPr>
        <w:t>город Москва</w:t>
      </w:r>
      <w:r w:rsidR="00B3655D" w:rsidRPr="00A940C3">
        <w:rPr>
          <w:rFonts w:ascii="Times New Roman" w:hAnsi="Times New Roman"/>
          <w:sz w:val="24"/>
          <w:szCs w:val="24"/>
          <w:lang w:eastAsia="ru-RU"/>
        </w:rPr>
        <w:t>.</w:t>
      </w:r>
      <w:r w:rsidR="00C82AF0" w:rsidRPr="00A940C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2448B062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1.5.</w:t>
      </w:r>
      <w:r w:rsidR="00082599" w:rsidRPr="00A940C3">
        <w:rPr>
          <w:rFonts w:ascii="Times New Roman" w:hAnsi="Times New Roman"/>
          <w:b/>
          <w:sz w:val="24"/>
          <w:szCs w:val="24"/>
          <w:lang w:eastAsia="ru-RU"/>
        </w:rPr>
        <w:t> </w:t>
      </w:r>
      <w:r w:rsidR="005A0C5F" w:rsidRPr="00A940C3">
        <w:rPr>
          <w:rFonts w:ascii="Times New Roman" w:hAnsi="Times New Roman"/>
          <w:sz w:val="24"/>
          <w:szCs w:val="24"/>
          <w:lang w:eastAsia="ru-RU"/>
        </w:rPr>
        <w:t>Ассоциация</w:t>
      </w:r>
      <w:r w:rsidR="00374F4C" w:rsidRPr="00A940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считается </w:t>
      </w:r>
      <w:r w:rsidR="00374F4C" w:rsidRPr="00A940C3">
        <w:rPr>
          <w:rFonts w:ascii="Times New Roman" w:hAnsi="Times New Roman"/>
          <w:sz w:val="24"/>
          <w:szCs w:val="24"/>
          <w:lang w:eastAsia="ru-RU"/>
        </w:rPr>
        <w:t xml:space="preserve">созданной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как юридическое лицо с момента </w:t>
      </w:r>
      <w:r w:rsidR="00374F4C" w:rsidRPr="00A940C3">
        <w:rPr>
          <w:rFonts w:ascii="Times New Roman" w:hAnsi="Times New Roman"/>
          <w:sz w:val="24"/>
          <w:szCs w:val="24"/>
          <w:lang w:eastAsia="ru-RU"/>
        </w:rPr>
        <w:t xml:space="preserve">ее </w:t>
      </w:r>
      <w:r w:rsidRPr="00A940C3">
        <w:rPr>
          <w:rFonts w:ascii="Times New Roman" w:hAnsi="Times New Roman"/>
          <w:sz w:val="24"/>
          <w:szCs w:val="24"/>
          <w:lang w:eastAsia="ru-RU"/>
        </w:rPr>
        <w:t>государственной регистрации в установленном федеральными законами порядке.</w:t>
      </w:r>
    </w:p>
    <w:p w14:paraId="13A36D01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1.6.</w:t>
      </w:r>
      <w:r w:rsidR="00082599" w:rsidRPr="00A940C3">
        <w:rPr>
          <w:rFonts w:ascii="Times New Roman" w:hAnsi="Times New Roman"/>
          <w:b/>
          <w:sz w:val="24"/>
          <w:szCs w:val="24"/>
          <w:lang w:eastAsia="ru-RU"/>
        </w:rPr>
        <w:t> </w:t>
      </w:r>
      <w:r w:rsidR="005A0C5F" w:rsidRPr="00A940C3">
        <w:rPr>
          <w:rFonts w:ascii="Times New Roman" w:hAnsi="Times New Roman"/>
          <w:sz w:val="24"/>
          <w:szCs w:val="24"/>
          <w:lang w:eastAsia="ru-RU"/>
        </w:rPr>
        <w:t>Ассоциация</w:t>
      </w:r>
      <w:r w:rsidR="005A0C5F" w:rsidRPr="00A940C3" w:rsidDel="005A0C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940C3">
        <w:rPr>
          <w:rFonts w:ascii="Times New Roman" w:hAnsi="Times New Roman"/>
          <w:sz w:val="24"/>
          <w:szCs w:val="24"/>
          <w:lang w:eastAsia="ru-RU"/>
        </w:rPr>
        <w:t>создается без ограничения срока деятельности.</w:t>
      </w:r>
    </w:p>
    <w:p w14:paraId="7F998B30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1.7.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407AD6" w:rsidRPr="00A940C3">
        <w:rPr>
          <w:rFonts w:ascii="Times New Roman" w:hAnsi="Times New Roman"/>
          <w:sz w:val="24"/>
          <w:szCs w:val="24"/>
          <w:lang w:eastAsia="ru-RU"/>
        </w:rPr>
        <w:t>Ассоциация</w:t>
      </w:r>
      <w:r w:rsidR="00407AD6" w:rsidRPr="00A940C3" w:rsidDel="005A0C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может быть истцом и ответчиком в судах общей юрисдикции, арбитражных и третейских судах, от своего имени приобретать и осуществлять имущественные и неимущественные права в соответствии с целями деятельности </w:t>
      </w:r>
      <w:r w:rsidR="00407AD6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предусмотренными </w:t>
      </w:r>
      <w:r w:rsidR="00257D2D" w:rsidRPr="00A940C3">
        <w:rPr>
          <w:rFonts w:ascii="Times New Roman" w:hAnsi="Times New Roman"/>
          <w:sz w:val="24"/>
          <w:szCs w:val="24"/>
          <w:lang w:eastAsia="ru-RU"/>
        </w:rPr>
        <w:t>У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ставом </w:t>
      </w:r>
      <w:r w:rsidR="00407AD6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, и несет связанные с этой деятельностью обязанности.</w:t>
      </w:r>
    </w:p>
    <w:p w14:paraId="407DA9BF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1.8.</w:t>
      </w:r>
      <w:r w:rsidR="00082599" w:rsidRPr="00A940C3">
        <w:rPr>
          <w:rFonts w:ascii="Times New Roman" w:hAnsi="Times New Roman"/>
          <w:b/>
          <w:sz w:val="24"/>
          <w:szCs w:val="24"/>
          <w:lang w:eastAsia="ru-RU"/>
        </w:rPr>
        <w:t> </w:t>
      </w:r>
      <w:r w:rsidR="006B10EF" w:rsidRPr="00A940C3">
        <w:rPr>
          <w:rFonts w:ascii="Times New Roman" w:hAnsi="Times New Roman"/>
          <w:sz w:val="24"/>
          <w:szCs w:val="24"/>
          <w:lang w:eastAsia="ru-RU"/>
        </w:rPr>
        <w:t>Ассоциация</w:t>
      </w:r>
      <w:r w:rsidR="006B10EF" w:rsidRPr="00A940C3" w:rsidDel="005A0C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имеет круглую печать с полным наименованием </w:t>
      </w:r>
      <w:r w:rsidR="006B10EF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BF05F4" w:rsidRPr="00A940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940C3">
        <w:rPr>
          <w:rFonts w:ascii="Times New Roman" w:hAnsi="Times New Roman"/>
          <w:sz w:val="24"/>
          <w:szCs w:val="24"/>
          <w:lang w:eastAsia="ru-RU"/>
        </w:rPr>
        <w:t>на русском языке, а также вправе иметь штампы и бланки со своим наименованием, а также зарегистрированную в установленном порядке эмблему.</w:t>
      </w:r>
    </w:p>
    <w:p w14:paraId="2FE5E139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1.9.</w:t>
      </w:r>
      <w:r w:rsidR="00082599" w:rsidRPr="00A940C3">
        <w:rPr>
          <w:rFonts w:ascii="Times New Roman" w:hAnsi="Times New Roman"/>
          <w:b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Требования </w:t>
      </w:r>
      <w:r w:rsidR="00BF05F4" w:rsidRPr="00A940C3">
        <w:rPr>
          <w:rFonts w:ascii="Times New Roman" w:hAnsi="Times New Roman"/>
          <w:sz w:val="24"/>
          <w:szCs w:val="24"/>
          <w:lang w:eastAsia="ru-RU"/>
        </w:rPr>
        <w:t>У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става </w:t>
      </w:r>
      <w:r w:rsidR="002A17CE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2A17CE" w:rsidRPr="00A940C3" w:rsidDel="002A17C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обязательны для исполнения всеми органами </w:t>
      </w:r>
      <w:r w:rsidR="002544FD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2544FD" w:rsidRPr="00A940C3" w:rsidDel="002A17C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940C3">
        <w:rPr>
          <w:rFonts w:ascii="Times New Roman" w:hAnsi="Times New Roman"/>
          <w:sz w:val="24"/>
          <w:szCs w:val="24"/>
          <w:lang w:eastAsia="ru-RU"/>
        </w:rPr>
        <w:t>и ее членами.</w:t>
      </w:r>
    </w:p>
    <w:p w14:paraId="20FE2392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1.10.</w:t>
      </w:r>
      <w:r w:rsidR="00082599" w:rsidRPr="00A940C3">
        <w:rPr>
          <w:rFonts w:ascii="Times New Roman" w:hAnsi="Times New Roman"/>
          <w:b/>
          <w:sz w:val="24"/>
          <w:szCs w:val="24"/>
          <w:lang w:eastAsia="ru-RU"/>
        </w:rPr>
        <w:t> </w:t>
      </w:r>
      <w:r w:rsidR="00D37A54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Ассоциация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не отвечает по обязательствам своих членов. </w:t>
      </w:r>
      <w:r w:rsidR="00D37A54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Ассоциация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не отвечает по обязательствам государства и его органов, а государство и его органы не отвечают по обязательствам </w:t>
      </w:r>
      <w:r w:rsidR="00D37A54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.</w:t>
      </w:r>
    </w:p>
    <w:p w14:paraId="50A7660A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1.11.</w:t>
      </w:r>
      <w:r w:rsidR="00082599" w:rsidRPr="00A940C3">
        <w:rPr>
          <w:rFonts w:ascii="Times New Roman" w:hAnsi="Times New Roman"/>
          <w:b/>
          <w:sz w:val="24"/>
          <w:szCs w:val="24"/>
          <w:lang w:eastAsia="ru-RU"/>
        </w:rPr>
        <w:t> </w:t>
      </w:r>
      <w:r w:rsidR="00CA2B4E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Ассоциация </w:t>
      </w:r>
      <w:r w:rsidRPr="00A940C3">
        <w:rPr>
          <w:rFonts w:ascii="Times New Roman" w:hAnsi="Times New Roman"/>
          <w:sz w:val="24"/>
          <w:szCs w:val="24"/>
          <w:lang w:eastAsia="ru-RU"/>
        </w:rPr>
        <w:t>отвечает по своим обязательствам тем своим имуществом, на которое по законодательству Российской Федерации может быть обращено взыскание.</w:t>
      </w:r>
    </w:p>
    <w:p w14:paraId="41026AD8" w14:textId="77777777" w:rsidR="0094348C" w:rsidRPr="00A940C3" w:rsidRDefault="0094348C" w:rsidP="00082599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4C9B8D0" w14:textId="77777777" w:rsidR="0094348C" w:rsidRPr="00A940C3" w:rsidRDefault="0094348C" w:rsidP="0082127B">
      <w:pPr>
        <w:pBdr>
          <w:top w:val="single" w:sz="4" w:space="1" w:color="000000"/>
          <w:bottom w:val="single" w:sz="4" w:space="1" w:color="000000"/>
        </w:pBdr>
        <w:spacing w:before="0" w:beforeAutospacing="0" w:line="276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lastRenderedPageBreak/>
        <w:t>2. ЦЕЛИ И ПРЕДМЕТ ДЕЯТЕЛЬНОСТИ</w:t>
      </w:r>
    </w:p>
    <w:p w14:paraId="19C3BCF6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2.1.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CA2B4E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Ассоциация создана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в целях содействия членам </w:t>
      </w:r>
      <w:r w:rsidR="004B5795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3723AC" w:rsidRPr="00A940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940C3">
        <w:rPr>
          <w:rFonts w:ascii="Times New Roman" w:hAnsi="Times New Roman"/>
          <w:sz w:val="24"/>
          <w:szCs w:val="24"/>
          <w:lang w:eastAsia="ru-RU"/>
        </w:rPr>
        <w:t>в осуществлении деятельности, направленной на:</w:t>
      </w:r>
    </w:p>
    <w:p w14:paraId="0534E218" w14:textId="77777777" w:rsidR="0094348C" w:rsidRPr="00A940C3" w:rsidRDefault="0094348C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2.1.1.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>содействие развитию жилищно-коммунального хозяйства;</w:t>
      </w:r>
    </w:p>
    <w:p w14:paraId="58D25316" w14:textId="77777777" w:rsidR="0094348C" w:rsidRPr="00A940C3" w:rsidRDefault="0094348C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2.1.2.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>содействие решению проблем в сфере жилищно-коммунального хозяйства;</w:t>
      </w:r>
    </w:p>
    <w:p w14:paraId="17CA5ED1" w14:textId="77777777" w:rsidR="0094348C" w:rsidRPr="00A940C3" w:rsidRDefault="0094348C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2.1.3.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>содействие обеспечению эффективного взаимодействия и открытого диалога власти, бизнеса, структур жилищно-коммунальной сферы;</w:t>
      </w:r>
    </w:p>
    <w:p w14:paraId="49A43A03" w14:textId="77777777" w:rsidR="0094348C" w:rsidRPr="00A940C3" w:rsidRDefault="0094348C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2.1.4.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>содействие совершенствованию правового регулирования в сфере жилищно-коммунального хозяйства и повышению уровня и качества жизни российских граждан.</w:t>
      </w:r>
    </w:p>
    <w:p w14:paraId="3C5266DF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2.2.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Предмет деятельности </w:t>
      </w:r>
      <w:r w:rsidR="003723AC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:</w:t>
      </w:r>
    </w:p>
    <w:p w14:paraId="4041546D" w14:textId="251C38C6" w:rsidR="0094348C" w:rsidRPr="00A940C3" w:rsidRDefault="0094348C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2.2.1.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BD78ED">
        <w:rPr>
          <w:rFonts w:ascii="Times New Roman" w:hAnsi="Times New Roman"/>
          <w:sz w:val="24"/>
          <w:szCs w:val="24"/>
          <w:lang w:eastAsia="ru-RU"/>
        </w:rPr>
        <w:t>с</w:t>
      </w:r>
      <w:r w:rsidRPr="00A940C3">
        <w:rPr>
          <w:rFonts w:ascii="Times New Roman" w:hAnsi="Times New Roman"/>
          <w:sz w:val="24"/>
          <w:szCs w:val="24"/>
          <w:lang w:eastAsia="ru-RU"/>
        </w:rPr>
        <w:t>одействие реализации стратегии развития конкурентного предпринимательства в сфере управления жилищным фондом в регионах, повышения качества и конкурентоспособности предоставляемых услуг в сфере жилищно-коммунального хозяйства (далее также – ЖКХ);</w:t>
      </w:r>
    </w:p>
    <w:p w14:paraId="2550A427" w14:textId="092B4821" w:rsidR="0094348C" w:rsidRPr="00A940C3" w:rsidRDefault="0094348C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2.2.2.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BD78ED">
        <w:rPr>
          <w:rFonts w:ascii="Times New Roman" w:hAnsi="Times New Roman"/>
          <w:sz w:val="24"/>
          <w:szCs w:val="24"/>
          <w:lang w:eastAsia="ru-RU"/>
        </w:rPr>
        <w:t>с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одействие членам </w:t>
      </w:r>
      <w:r w:rsidR="00FC0D40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>в подготовке, инвестировании и реализации проектов, направленных на модернизацию и  реконструкцию устаревшего жилищного фонда;</w:t>
      </w:r>
    </w:p>
    <w:p w14:paraId="21B63BBE" w14:textId="71455C14" w:rsidR="0094348C" w:rsidRPr="00A940C3" w:rsidRDefault="0094348C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2.2.3.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BD78ED">
        <w:rPr>
          <w:rFonts w:ascii="Times New Roman" w:hAnsi="Times New Roman"/>
          <w:sz w:val="24"/>
          <w:szCs w:val="24"/>
          <w:lang w:eastAsia="ru-RU"/>
        </w:rPr>
        <w:t>о</w:t>
      </w:r>
      <w:r w:rsidRPr="00A940C3">
        <w:rPr>
          <w:rFonts w:ascii="Times New Roman" w:hAnsi="Times New Roman"/>
          <w:sz w:val="24"/>
          <w:szCs w:val="24"/>
          <w:lang w:eastAsia="ru-RU"/>
        </w:rPr>
        <w:t>беспечение благоприятных условий для эффективного взаимодействия между участниками правоотношений в жилищной-коммунальной сфере в реформировании и модернизации системы жилищно-коммунального хозяйства страны;</w:t>
      </w:r>
    </w:p>
    <w:p w14:paraId="671EBE1D" w14:textId="13BFFF3E" w:rsidR="0094348C" w:rsidRPr="00A940C3" w:rsidRDefault="0094348C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2.2.4.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BD78ED">
        <w:rPr>
          <w:rFonts w:ascii="Times New Roman" w:hAnsi="Times New Roman"/>
          <w:sz w:val="24"/>
          <w:szCs w:val="24"/>
          <w:lang w:eastAsia="ru-RU"/>
        </w:rPr>
        <w:t>и</w:t>
      </w:r>
      <w:r w:rsidRPr="00A940C3">
        <w:rPr>
          <w:rFonts w:ascii="Times New Roman" w:hAnsi="Times New Roman"/>
          <w:sz w:val="24"/>
          <w:szCs w:val="24"/>
          <w:lang w:eastAsia="ru-RU"/>
        </w:rPr>
        <w:t>зучение и распространение успешного российского и международного опыта в жилищной и коммунальной сферах;</w:t>
      </w:r>
    </w:p>
    <w:p w14:paraId="2170536D" w14:textId="3B04C90A" w:rsidR="0094348C" w:rsidRPr="00A940C3" w:rsidRDefault="0094348C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2.2.5.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BD78ED">
        <w:rPr>
          <w:rFonts w:ascii="Times New Roman" w:hAnsi="Times New Roman"/>
          <w:sz w:val="24"/>
          <w:szCs w:val="24"/>
          <w:lang w:eastAsia="ru-RU"/>
        </w:rPr>
        <w:t>с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одействие членам </w:t>
      </w:r>
      <w:r w:rsidR="00457257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в создании условий для разработки и внедрения современных </w:t>
      </w:r>
      <w:proofErr w:type="spellStart"/>
      <w:r w:rsidRPr="00A940C3">
        <w:rPr>
          <w:rFonts w:ascii="Times New Roman" w:hAnsi="Times New Roman"/>
          <w:sz w:val="24"/>
          <w:szCs w:val="24"/>
          <w:lang w:eastAsia="ru-RU"/>
        </w:rPr>
        <w:t>ресурсо</w:t>
      </w:r>
      <w:proofErr w:type="spellEnd"/>
      <w:r w:rsidRPr="00A940C3">
        <w:rPr>
          <w:rFonts w:ascii="Times New Roman" w:hAnsi="Times New Roman"/>
          <w:sz w:val="24"/>
          <w:szCs w:val="24"/>
          <w:lang w:eastAsia="ru-RU"/>
        </w:rPr>
        <w:t>- и энергосберегающих технологий в жилищно-коммунальном хозяйстве;</w:t>
      </w:r>
    </w:p>
    <w:p w14:paraId="6D3D3DDC" w14:textId="65228B9A" w:rsidR="0094348C" w:rsidRPr="00A940C3" w:rsidRDefault="0094348C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2.2.6.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BD78ED">
        <w:rPr>
          <w:rFonts w:ascii="Times New Roman" w:hAnsi="Times New Roman"/>
          <w:sz w:val="24"/>
          <w:szCs w:val="24"/>
          <w:lang w:eastAsia="ru-RU"/>
        </w:rPr>
        <w:t>с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одействие в разработке, внедрении и соблюдении членами </w:t>
      </w:r>
      <w:r w:rsidR="006B0EAD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>стандартов качества производимых работ и оказываемых услуг в сфере жилищно-коммунального хозяйства;</w:t>
      </w:r>
    </w:p>
    <w:p w14:paraId="617B02C7" w14:textId="6F6E0FC7" w:rsidR="0094348C" w:rsidRPr="00A940C3" w:rsidRDefault="0094348C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2.2.7.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BD78ED">
        <w:rPr>
          <w:rFonts w:ascii="Times New Roman" w:hAnsi="Times New Roman"/>
          <w:sz w:val="24"/>
          <w:szCs w:val="24"/>
          <w:lang w:eastAsia="ru-RU"/>
        </w:rPr>
        <w:t>у</w:t>
      </w:r>
      <w:r w:rsidRPr="00A940C3">
        <w:rPr>
          <w:rFonts w:ascii="Times New Roman" w:hAnsi="Times New Roman"/>
          <w:sz w:val="24"/>
          <w:szCs w:val="24"/>
          <w:lang w:eastAsia="ru-RU"/>
        </w:rPr>
        <w:t>частие в разработке и обсуждении предложений, направленных на совершенствование нормативно-правового, организационно-технического обеспечения управления жилищно-коммунальным хозяйством;</w:t>
      </w:r>
    </w:p>
    <w:p w14:paraId="47266ED3" w14:textId="40DBD2FA" w:rsidR="0094348C" w:rsidRPr="00A940C3" w:rsidRDefault="0094348C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2.2.8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. </w:t>
      </w:r>
      <w:r w:rsidR="00BD78ED">
        <w:rPr>
          <w:rFonts w:ascii="Times New Roman" w:hAnsi="Times New Roman"/>
          <w:sz w:val="24"/>
          <w:szCs w:val="24"/>
          <w:lang w:eastAsia="ru-RU"/>
        </w:rPr>
        <w:t>о</w:t>
      </w:r>
      <w:r w:rsidRPr="00A940C3">
        <w:rPr>
          <w:rFonts w:ascii="Times New Roman" w:hAnsi="Times New Roman"/>
          <w:sz w:val="24"/>
          <w:szCs w:val="24"/>
          <w:lang w:eastAsia="ru-RU"/>
        </w:rPr>
        <w:t>беспечение общественной экспертизы законопроектов в сфере жилищно-коммунального хозяйства;</w:t>
      </w:r>
    </w:p>
    <w:p w14:paraId="28766906" w14:textId="55E6F9FC" w:rsidR="0094348C" w:rsidRPr="00A940C3" w:rsidRDefault="0094348C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2.2.9.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BD78ED">
        <w:rPr>
          <w:rFonts w:ascii="Times New Roman" w:hAnsi="Times New Roman"/>
          <w:sz w:val="24"/>
          <w:szCs w:val="24"/>
          <w:lang w:eastAsia="ru-RU"/>
        </w:rPr>
        <w:t>с</w:t>
      </w:r>
      <w:r w:rsidRPr="00A940C3">
        <w:rPr>
          <w:rFonts w:ascii="Times New Roman" w:hAnsi="Times New Roman"/>
          <w:sz w:val="24"/>
          <w:szCs w:val="24"/>
          <w:lang w:eastAsia="ru-RU"/>
        </w:rPr>
        <w:t>одействие развитию механизмов общественного контроля в сфере жилищно-</w:t>
      </w:r>
      <w:r w:rsidR="004760FD" w:rsidRPr="00A940C3">
        <w:rPr>
          <w:rFonts w:ascii="Times New Roman" w:hAnsi="Times New Roman"/>
          <w:sz w:val="24"/>
          <w:szCs w:val="24"/>
          <w:lang w:eastAsia="ru-RU"/>
        </w:rPr>
        <w:t>коммунального хозяйства</w:t>
      </w:r>
      <w:r w:rsidRPr="00A940C3">
        <w:rPr>
          <w:rFonts w:ascii="Times New Roman" w:hAnsi="Times New Roman"/>
          <w:sz w:val="24"/>
          <w:szCs w:val="24"/>
          <w:lang w:eastAsia="ru-RU"/>
        </w:rPr>
        <w:t>;</w:t>
      </w:r>
    </w:p>
    <w:p w14:paraId="61A7D2E2" w14:textId="3EEFB228" w:rsidR="0094348C" w:rsidRPr="00A940C3" w:rsidRDefault="0094348C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lastRenderedPageBreak/>
        <w:t>2.2.10.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BD78ED">
        <w:rPr>
          <w:rFonts w:ascii="Times New Roman" w:hAnsi="Times New Roman"/>
          <w:sz w:val="24"/>
          <w:szCs w:val="24"/>
          <w:lang w:eastAsia="ru-RU"/>
        </w:rPr>
        <w:t>с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одействие в создании благоприятных условий для эффективной деятельности членов </w:t>
      </w:r>
      <w:r w:rsidR="00510AC7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оказание методической, информационной и консультационной помощи в профессиональной деятельности членов </w:t>
      </w:r>
      <w:r w:rsidR="00510AC7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;</w:t>
      </w:r>
    </w:p>
    <w:p w14:paraId="7E5221C8" w14:textId="6847AEB8" w:rsidR="0094348C" w:rsidRPr="00A940C3" w:rsidRDefault="0094348C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2.2.11.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BD78ED">
        <w:rPr>
          <w:rFonts w:ascii="Times New Roman" w:hAnsi="Times New Roman"/>
          <w:sz w:val="24"/>
          <w:szCs w:val="24"/>
          <w:lang w:eastAsia="ru-RU"/>
        </w:rPr>
        <w:t>о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казание всесторонней помощи, защита законных прав и интересов членов </w:t>
      </w:r>
      <w:r w:rsidR="00265001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>в органах государственной власти и органах местного самоуправления, в общественных организациях и объединениях;</w:t>
      </w:r>
    </w:p>
    <w:p w14:paraId="2FE6F543" w14:textId="1C5BA309" w:rsidR="0094348C" w:rsidRPr="00A940C3" w:rsidRDefault="0094348C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2.2.12.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BD78ED">
        <w:rPr>
          <w:rFonts w:ascii="Times New Roman" w:hAnsi="Times New Roman"/>
          <w:sz w:val="24"/>
          <w:szCs w:val="24"/>
          <w:lang w:eastAsia="ru-RU"/>
        </w:rPr>
        <w:t>с</w:t>
      </w:r>
      <w:r w:rsidRPr="00A940C3">
        <w:rPr>
          <w:rFonts w:ascii="Times New Roman" w:hAnsi="Times New Roman"/>
          <w:sz w:val="24"/>
          <w:szCs w:val="24"/>
          <w:lang w:eastAsia="ru-RU"/>
        </w:rPr>
        <w:t>одействие объективному освещению в средствах массовой информации проблем в сфере жилищно-коммунального хозяйства;</w:t>
      </w:r>
    </w:p>
    <w:p w14:paraId="4A5BCBB4" w14:textId="0D4488D7" w:rsidR="0094348C" w:rsidRPr="00A940C3" w:rsidRDefault="0094348C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2.2.13.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BD78ED">
        <w:rPr>
          <w:rFonts w:ascii="Times New Roman" w:hAnsi="Times New Roman"/>
          <w:sz w:val="24"/>
          <w:szCs w:val="24"/>
          <w:lang w:eastAsia="ru-RU"/>
        </w:rPr>
        <w:t>с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одействие профессиональной консолидации специалистов, занятых в сфере жилищно-коммунального хозяйства, повышение авторитета и общественной значимости предпринимательской деятельности членов </w:t>
      </w:r>
      <w:r w:rsidR="00265001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;</w:t>
      </w:r>
    </w:p>
    <w:p w14:paraId="3EA2935B" w14:textId="1E70FC1C" w:rsidR="0094348C" w:rsidRPr="00A940C3" w:rsidRDefault="0094348C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2.2.14.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BD78ED">
        <w:rPr>
          <w:rFonts w:ascii="Times New Roman" w:hAnsi="Times New Roman"/>
          <w:sz w:val="24"/>
          <w:szCs w:val="24"/>
          <w:lang w:eastAsia="ru-RU"/>
        </w:rPr>
        <w:t>с</w:t>
      </w:r>
      <w:r w:rsidRPr="00A940C3">
        <w:rPr>
          <w:rFonts w:ascii="Times New Roman" w:hAnsi="Times New Roman"/>
          <w:sz w:val="24"/>
          <w:szCs w:val="24"/>
          <w:lang w:eastAsia="ru-RU"/>
        </w:rPr>
        <w:t>одействие в реализации образовательных проектов в жилищной сфере, направленных на повышение квалификации граждан, работников жилищно-коммунальной сферы, государственных и муниципальных служащих;</w:t>
      </w:r>
    </w:p>
    <w:p w14:paraId="7DFBD129" w14:textId="4A31EA92" w:rsidR="0094348C" w:rsidRPr="00A940C3" w:rsidRDefault="00752320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2.2.15</w:t>
      </w:r>
      <w:r w:rsidR="0094348C" w:rsidRPr="00A940C3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BD78ED">
        <w:rPr>
          <w:rFonts w:ascii="Times New Roman" w:hAnsi="Times New Roman"/>
          <w:sz w:val="24"/>
          <w:szCs w:val="24"/>
          <w:lang w:eastAsia="ru-RU"/>
        </w:rPr>
        <w:t>о</w:t>
      </w:r>
      <w:r w:rsidR="0094348C" w:rsidRPr="00A940C3">
        <w:rPr>
          <w:rFonts w:ascii="Times New Roman" w:hAnsi="Times New Roman"/>
          <w:sz w:val="24"/>
          <w:szCs w:val="24"/>
          <w:lang w:eastAsia="ru-RU"/>
        </w:rPr>
        <w:t xml:space="preserve">рганизация и координация деятельности членов </w:t>
      </w:r>
      <w:r w:rsidR="00265001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94348C" w:rsidRPr="00A940C3">
        <w:rPr>
          <w:rFonts w:ascii="Times New Roman" w:hAnsi="Times New Roman"/>
          <w:sz w:val="24"/>
          <w:szCs w:val="24"/>
          <w:lang w:eastAsia="ru-RU"/>
        </w:rPr>
        <w:t>;</w:t>
      </w:r>
    </w:p>
    <w:p w14:paraId="4094208F" w14:textId="50CAC4DB" w:rsidR="0094348C" w:rsidRPr="00A940C3" w:rsidRDefault="00752320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2.2.16</w:t>
      </w:r>
      <w:r w:rsidR="0094348C" w:rsidRPr="00A940C3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BD78ED">
        <w:rPr>
          <w:rFonts w:ascii="Times New Roman" w:hAnsi="Times New Roman"/>
          <w:sz w:val="24"/>
          <w:szCs w:val="24"/>
          <w:lang w:eastAsia="ru-RU"/>
        </w:rPr>
        <w:t>о</w:t>
      </w:r>
      <w:r w:rsidR="0094348C" w:rsidRPr="00A940C3">
        <w:rPr>
          <w:rFonts w:ascii="Times New Roman" w:hAnsi="Times New Roman"/>
          <w:sz w:val="24"/>
          <w:szCs w:val="24"/>
          <w:lang w:eastAsia="ru-RU"/>
        </w:rPr>
        <w:t>рганизация работы по мониторингу состояния и развития жилищно-коммунальной отрасли с критическим анализом ее проблем;</w:t>
      </w:r>
    </w:p>
    <w:p w14:paraId="0DB1E1CC" w14:textId="21618DB1" w:rsidR="0094348C" w:rsidRPr="00A940C3" w:rsidRDefault="00752320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2.2.17</w:t>
      </w:r>
      <w:r w:rsidR="0094348C" w:rsidRPr="00A940C3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BD78ED">
        <w:rPr>
          <w:rFonts w:ascii="Times New Roman" w:hAnsi="Times New Roman"/>
          <w:sz w:val="24"/>
          <w:szCs w:val="24"/>
          <w:lang w:eastAsia="ru-RU"/>
        </w:rPr>
        <w:t>у</w:t>
      </w:r>
      <w:r w:rsidR="0094348C" w:rsidRPr="00A940C3">
        <w:rPr>
          <w:rFonts w:ascii="Times New Roman" w:hAnsi="Times New Roman"/>
          <w:sz w:val="24"/>
          <w:szCs w:val="24"/>
          <w:lang w:eastAsia="ru-RU"/>
        </w:rPr>
        <w:t>частие в разработке, осуществление экспертной оценки предложений по совершенствованию законодательства в сфере жилищно-коммунального хозяйства;</w:t>
      </w:r>
    </w:p>
    <w:p w14:paraId="7C300C66" w14:textId="3C6821BC" w:rsidR="0094348C" w:rsidRPr="00A940C3" w:rsidRDefault="00752320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2.2.18</w:t>
      </w:r>
      <w:r w:rsidR="0094348C" w:rsidRPr="00A940C3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BD78ED">
        <w:rPr>
          <w:rFonts w:ascii="Times New Roman" w:hAnsi="Times New Roman"/>
          <w:sz w:val="24"/>
          <w:szCs w:val="24"/>
          <w:lang w:eastAsia="ru-RU"/>
        </w:rPr>
        <w:t>о</w:t>
      </w:r>
      <w:r w:rsidR="0094348C" w:rsidRPr="00A940C3">
        <w:rPr>
          <w:rFonts w:ascii="Times New Roman" w:hAnsi="Times New Roman"/>
          <w:sz w:val="24"/>
          <w:szCs w:val="24"/>
          <w:lang w:eastAsia="ru-RU"/>
        </w:rPr>
        <w:t>существление методической деятельности, подготовка методических пособий и рекомендаций по вопросам в сфере жилищно-коммунального комплекса;</w:t>
      </w:r>
    </w:p>
    <w:p w14:paraId="5A589539" w14:textId="56278002" w:rsidR="0094348C" w:rsidRPr="00A940C3" w:rsidRDefault="00752320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2.2.19</w:t>
      </w:r>
      <w:r w:rsidR="0094348C" w:rsidRPr="00A940C3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BD78ED">
        <w:rPr>
          <w:rFonts w:ascii="Times New Roman" w:hAnsi="Times New Roman"/>
          <w:sz w:val="24"/>
          <w:szCs w:val="24"/>
          <w:lang w:eastAsia="ru-RU"/>
        </w:rPr>
        <w:t>о</w:t>
      </w:r>
      <w:r w:rsidR="0094348C" w:rsidRPr="00A940C3">
        <w:rPr>
          <w:rFonts w:ascii="Times New Roman" w:hAnsi="Times New Roman"/>
          <w:sz w:val="24"/>
          <w:szCs w:val="24"/>
          <w:lang w:eastAsia="ru-RU"/>
        </w:rPr>
        <w:t xml:space="preserve">существление издательской деятельности </w:t>
      </w:r>
      <w:r w:rsidR="00DA14CE" w:rsidRPr="00A940C3">
        <w:rPr>
          <w:rFonts w:ascii="Times New Roman" w:hAnsi="Times New Roman"/>
          <w:sz w:val="24"/>
          <w:szCs w:val="24"/>
          <w:lang w:eastAsia="ru-RU"/>
        </w:rPr>
        <w:t>и</w:t>
      </w:r>
      <w:r w:rsidR="00DC3C2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021490" w:rsidRPr="00A940C3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8D0C01" w:rsidRPr="00A940C3">
        <w:rPr>
          <w:rFonts w:ascii="Times New Roman" w:hAnsi="Times New Roman"/>
          <w:sz w:val="24"/>
          <w:szCs w:val="24"/>
          <w:lang w:eastAsia="ru-RU"/>
        </w:rPr>
        <w:t>ее рамках</w:t>
      </w:r>
      <w:r w:rsidR="00DC3C21">
        <w:rPr>
          <w:rFonts w:ascii="Times New Roman" w:hAnsi="Times New Roman"/>
          <w:sz w:val="24"/>
          <w:szCs w:val="24"/>
          <w:lang w:eastAsia="ru-RU"/>
        </w:rPr>
        <w:t>,</w:t>
      </w:r>
      <w:r w:rsidR="008D0C01" w:rsidRPr="00A940C3">
        <w:rPr>
          <w:rFonts w:ascii="Times New Roman" w:hAnsi="Times New Roman"/>
          <w:sz w:val="24"/>
          <w:szCs w:val="24"/>
          <w:lang w:eastAsia="ru-RU"/>
        </w:rPr>
        <w:t xml:space="preserve"> организация выпуска кино-, фото-, теле-, аудио- и видеопродукции в соответствии с уставными целями </w:t>
      </w:r>
      <w:r w:rsidR="00021490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="008D0C01" w:rsidRPr="00A940C3">
        <w:rPr>
          <w:rFonts w:ascii="Times New Roman" w:hAnsi="Times New Roman"/>
          <w:sz w:val="24"/>
          <w:szCs w:val="24"/>
          <w:lang w:eastAsia="ru-RU"/>
        </w:rPr>
        <w:t>и действующим законодательством</w:t>
      </w:r>
      <w:r w:rsidR="0094348C" w:rsidRPr="00A940C3">
        <w:rPr>
          <w:rFonts w:ascii="Times New Roman" w:hAnsi="Times New Roman"/>
          <w:sz w:val="24"/>
          <w:szCs w:val="24"/>
          <w:lang w:eastAsia="ru-RU"/>
        </w:rPr>
        <w:t>;</w:t>
      </w:r>
    </w:p>
    <w:p w14:paraId="13618267" w14:textId="1A10D43E" w:rsidR="0094348C" w:rsidRPr="00A940C3" w:rsidRDefault="00752320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2.2.20</w:t>
      </w:r>
      <w:r w:rsidR="0094348C" w:rsidRPr="00A940C3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BD78ED">
        <w:rPr>
          <w:rFonts w:ascii="Times New Roman" w:hAnsi="Times New Roman"/>
          <w:sz w:val="24"/>
          <w:szCs w:val="24"/>
          <w:lang w:eastAsia="ru-RU"/>
        </w:rPr>
        <w:t>с</w:t>
      </w:r>
      <w:r w:rsidR="0094348C" w:rsidRPr="00A940C3">
        <w:rPr>
          <w:rFonts w:ascii="Times New Roman" w:hAnsi="Times New Roman"/>
          <w:sz w:val="24"/>
          <w:szCs w:val="24"/>
          <w:lang w:eastAsia="ru-RU"/>
        </w:rPr>
        <w:t xml:space="preserve">оздание и ведение информационного портала по тематике </w:t>
      </w:r>
      <w:r w:rsidR="00C85858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94348C" w:rsidRPr="00A940C3">
        <w:rPr>
          <w:rFonts w:ascii="Times New Roman" w:hAnsi="Times New Roman"/>
          <w:sz w:val="24"/>
          <w:szCs w:val="24"/>
          <w:lang w:eastAsia="ru-RU"/>
        </w:rPr>
        <w:t>;</w:t>
      </w:r>
    </w:p>
    <w:p w14:paraId="1ED462F7" w14:textId="493000DD" w:rsidR="0094348C" w:rsidRPr="00A940C3" w:rsidRDefault="00752320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2.2.21</w:t>
      </w:r>
      <w:r w:rsidR="0094348C" w:rsidRPr="00A940C3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BD78ED">
        <w:rPr>
          <w:rFonts w:ascii="Times New Roman" w:hAnsi="Times New Roman"/>
          <w:sz w:val="24"/>
          <w:szCs w:val="24"/>
          <w:lang w:eastAsia="ru-RU"/>
        </w:rPr>
        <w:t>р</w:t>
      </w:r>
      <w:r w:rsidR="0094348C" w:rsidRPr="00A940C3">
        <w:rPr>
          <w:rFonts w:ascii="Times New Roman" w:hAnsi="Times New Roman"/>
          <w:sz w:val="24"/>
          <w:szCs w:val="24"/>
          <w:lang w:eastAsia="ru-RU"/>
        </w:rPr>
        <w:t>ассмотрение и тестирование образовательных программ образовательных учреждений, осуществляющих профессиональное обучение специалистов в сфере жилищно-коммунального комплекса, и рекомендация таких программ к утверждению;</w:t>
      </w:r>
    </w:p>
    <w:p w14:paraId="54E56463" w14:textId="36BFF8B7" w:rsidR="0094348C" w:rsidRPr="00A940C3" w:rsidRDefault="00752320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2.2.22</w:t>
      </w:r>
      <w:r w:rsidR="0094348C" w:rsidRPr="00A940C3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BD78ED">
        <w:rPr>
          <w:rFonts w:ascii="Times New Roman" w:hAnsi="Times New Roman"/>
          <w:sz w:val="24"/>
          <w:szCs w:val="24"/>
          <w:lang w:eastAsia="ru-RU"/>
        </w:rPr>
        <w:t>о</w:t>
      </w:r>
      <w:r w:rsidR="0094348C" w:rsidRPr="00A940C3">
        <w:rPr>
          <w:rFonts w:ascii="Times New Roman" w:hAnsi="Times New Roman"/>
          <w:sz w:val="24"/>
          <w:szCs w:val="24"/>
          <w:lang w:eastAsia="ru-RU"/>
        </w:rPr>
        <w:t xml:space="preserve">рганизация и участие в конкурсах, выставках, конференциях, совещаниях, семинарах, форумах, иных мероприятиях, направленных на повышение качества предоставляемых услуг и </w:t>
      </w:r>
      <w:r w:rsidR="00DA14CE" w:rsidRPr="00A940C3">
        <w:rPr>
          <w:rFonts w:ascii="Times New Roman" w:hAnsi="Times New Roman"/>
          <w:sz w:val="24"/>
          <w:szCs w:val="24"/>
          <w:lang w:eastAsia="ru-RU"/>
        </w:rPr>
        <w:t xml:space="preserve">распространение </w:t>
      </w:r>
      <w:r w:rsidR="0094348C" w:rsidRPr="00A940C3">
        <w:rPr>
          <w:rFonts w:ascii="Times New Roman" w:hAnsi="Times New Roman"/>
          <w:sz w:val="24"/>
          <w:szCs w:val="24"/>
          <w:lang w:eastAsia="ru-RU"/>
        </w:rPr>
        <w:t>лучшего опыта в сфере жилищно-коммунального хозяйства;</w:t>
      </w:r>
    </w:p>
    <w:p w14:paraId="7F490ED1" w14:textId="335D510A" w:rsidR="0094348C" w:rsidRPr="00A940C3" w:rsidRDefault="00752320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2.2.23</w:t>
      </w:r>
      <w:r w:rsidR="0094348C" w:rsidRPr="00A940C3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BD78ED">
        <w:rPr>
          <w:rFonts w:ascii="Times New Roman" w:hAnsi="Times New Roman"/>
          <w:sz w:val="24"/>
          <w:szCs w:val="24"/>
          <w:lang w:eastAsia="ru-RU"/>
        </w:rPr>
        <w:t>о</w:t>
      </w:r>
      <w:r w:rsidR="0094348C" w:rsidRPr="00A940C3">
        <w:rPr>
          <w:rFonts w:ascii="Times New Roman" w:hAnsi="Times New Roman"/>
          <w:sz w:val="24"/>
          <w:szCs w:val="24"/>
          <w:lang w:eastAsia="ru-RU"/>
        </w:rPr>
        <w:t>существление взаимодействия с заинтересованными российскими и международными общественными объединениями в соответствии с целями, определенными настоящим Уставом;</w:t>
      </w:r>
    </w:p>
    <w:p w14:paraId="30CA5480" w14:textId="34DCCCD3" w:rsidR="0094348C" w:rsidRPr="00A940C3" w:rsidRDefault="00752320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2.2.24</w:t>
      </w:r>
      <w:r w:rsidR="0094348C" w:rsidRPr="00A940C3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BD78ED">
        <w:rPr>
          <w:rFonts w:ascii="Times New Roman" w:hAnsi="Times New Roman"/>
          <w:sz w:val="24"/>
          <w:szCs w:val="24"/>
          <w:lang w:eastAsia="ru-RU"/>
        </w:rPr>
        <w:t>о</w:t>
      </w:r>
      <w:r w:rsidR="0094348C" w:rsidRPr="00A940C3">
        <w:rPr>
          <w:rFonts w:ascii="Times New Roman" w:hAnsi="Times New Roman"/>
          <w:sz w:val="24"/>
          <w:szCs w:val="24"/>
          <w:lang w:eastAsia="ru-RU"/>
        </w:rPr>
        <w:t xml:space="preserve">бразование третейского суда для разрешения споров, возникающих в сфере </w:t>
      </w:r>
      <w:r w:rsidR="003B56DF" w:rsidRPr="00A940C3">
        <w:rPr>
          <w:rFonts w:ascii="Times New Roman" w:hAnsi="Times New Roman"/>
          <w:sz w:val="24"/>
          <w:szCs w:val="24"/>
          <w:lang w:eastAsia="ru-RU"/>
        </w:rPr>
        <w:t xml:space="preserve">жилищно-коммунального хозяйства </w:t>
      </w:r>
      <w:r w:rsidR="0094348C" w:rsidRPr="00A940C3">
        <w:rPr>
          <w:rFonts w:ascii="Times New Roman" w:hAnsi="Times New Roman"/>
          <w:sz w:val="24"/>
          <w:szCs w:val="24"/>
          <w:lang w:eastAsia="ru-RU"/>
        </w:rPr>
        <w:t xml:space="preserve">между членами </w:t>
      </w:r>
      <w:r w:rsidR="00C85858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94348C" w:rsidRPr="00A940C3">
        <w:rPr>
          <w:rFonts w:ascii="Times New Roman" w:hAnsi="Times New Roman"/>
          <w:sz w:val="24"/>
          <w:szCs w:val="24"/>
          <w:lang w:eastAsia="ru-RU"/>
        </w:rPr>
        <w:t xml:space="preserve">, а также </w:t>
      </w:r>
      <w:r w:rsidR="0094348C" w:rsidRPr="00A940C3">
        <w:rPr>
          <w:rFonts w:ascii="Times New Roman" w:hAnsi="Times New Roman"/>
          <w:sz w:val="24"/>
          <w:szCs w:val="24"/>
          <w:lang w:eastAsia="ru-RU"/>
        </w:rPr>
        <w:lastRenderedPageBreak/>
        <w:t xml:space="preserve">между ними и потребителями выполненных членами </w:t>
      </w:r>
      <w:r w:rsidR="00C85858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="0094348C" w:rsidRPr="00A940C3">
        <w:rPr>
          <w:rFonts w:ascii="Times New Roman" w:hAnsi="Times New Roman"/>
          <w:sz w:val="24"/>
          <w:szCs w:val="24"/>
          <w:lang w:eastAsia="ru-RU"/>
        </w:rPr>
        <w:t>работ и услуг, иными лицами, в соответствии с  законодательством о третейских судах;</w:t>
      </w:r>
    </w:p>
    <w:p w14:paraId="5D186D9E" w14:textId="77777777" w:rsidR="0094348C" w:rsidRPr="00A940C3" w:rsidRDefault="00752320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2.2.25</w:t>
      </w:r>
      <w:r w:rsidR="0094348C" w:rsidRPr="00A940C3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825A74" w:rsidRPr="00A940C3">
        <w:rPr>
          <w:rFonts w:ascii="Times New Roman" w:hAnsi="Times New Roman"/>
          <w:sz w:val="24"/>
          <w:szCs w:val="24"/>
          <w:lang w:eastAsia="ru-RU"/>
        </w:rPr>
        <w:t>осуществление</w:t>
      </w:r>
      <w:r w:rsidR="0094348C" w:rsidRPr="00A940C3">
        <w:rPr>
          <w:rFonts w:ascii="Times New Roman" w:hAnsi="Times New Roman"/>
          <w:sz w:val="24"/>
          <w:szCs w:val="24"/>
          <w:lang w:eastAsia="ru-RU"/>
        </w:rPr>
        <w:t xml:space="preserve"> деятельности по </w:t>
      </w:r>
      <w:r w:rsidR="00825A74" w:rsidRPr="00A940C3">
        <w:rPr>
          <w:rFonts w:ascii="Times New Roman" w:hAnsi="Times New Roman"/>
          <w:sz w:val="24"/>
          <w:szCs w:val="24"/>
          <w:lang w:eastAsia="ru-RU"/>
        </w:rPr>
        <w:t>организации</w:t>
      </w:r>
      <w:r w:rsidR="0094348C" w:rsidRPr="00A940C3">
        <w:rPr>
          <w:rFonts w:ascii="Times New Roman" w:hAnsi="Times New Roman"/>
          <w:sz w:val="24"/>
          <w:szCs w:val="24"/>
          <w:lang w:eastAsia="ru-RU"/>
        </w:rPr>
        <w:t xml:space="preserve"> проведения процедур медиации (урегулирование споров с участием посредника) по тематике </w:t>
      </w:r>
      <w:r w:rsidR="001C4E9A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94348C" w:rsidRPr="00A940C3">
        <w:rPr>
          <w:rFonts w:ascii="Times New Roman" w:hAnsi="Times New Roman"/>
          <w:sz w:val="24"/>
          <w:szCs w:val="24"/>
          <w:lang w:eastAsia="ru-RU"/>
        </w:rPr>
        <w:t>;</w:t>
      </w:r>
    </w:p>
    <w:p w14:paraId="0D322C4E" w14:textId="4B4C003D" w:rsidR="00C00A04" w:rsidRPr="00A940C3" w:rsidRDefault="00752320" w:rsidP="00082599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2.2.26</w:t>
      </w:r>
      <w:r w:rsidR="0094348C" w:rsidRPr="00A940C3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BD78ED">
        <w:rPr>
          <w:rFonts w:ascii="Times New Roman" w:hAnsi="Times New Roman"/>
          <w:sz w:val="24"/>
          <w:szCs w:val="24"/>
          <w:lang w:eastAsia="ru-RU"/>
        </w:rPr>
        <w:t>о</w:t>
      </w:r>
      <w:r w:rsidR="0094348C" w:rsidRPr="00A940C3">
        <w:rPr>
          <w:rFonts w:ascii="Times New Roman" w:hAnsi="Times New Roman"/>
          <w:sz w:val="24"/>
          <w:szCs w:val="24"/>
          <w:lang w:eastAsia="ru-RU"/>
        </w:rPr>
        <w:t xml:space="preserve">существление иных видов деятельности, не запрещенных законодательством Российской Федерации и направленных на достижение уставных целей </w:t>
      </w:r>
      <w:r w:rsidR="001C4E9A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94348C" w:rsidRPr="00A940C3">
        <w:rPr>
          <w:rFonts w:ascii="Times New Roman" w:hAnsi="Times New Roman"/>
          <w:sz w:val="24"/>
          <w:szCs w:val="24"/>
          <w:lang w:eastAsia="ru-RU"/>
        </w:rPr>
        <w:t>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8DA6102" w14:textId="77777777" w:rsidR="0094348C" w:rsidRPr="00A940C3" w:rsidRDefault="0094348C" w:rsidP="00A940C3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sz w:val="24"/>
          <w:szCs w:val="24"/>
          <w:lang w:eastAsia="ru-RU"/>
        </w:rPr>
        <w:t xml:space="preserve">Законодательством Российской Федерации могут устанавливаться ограничения на виды деятельности, которыми вправе заниматься </w:t>
      </w:r>
      <w:r w:rsidR="001C4E9A" w:rsidRPr="00A940C3">
        <w:rPr>
          <w:rFonts w:ascii="Times New Roman" w:hAnsi="Times New Roman"/>
          <w:sz w:val="24"/>
          <w:szCs w:val="24"/>
          <w:lang w:eastAsia="ru-RU"/>
        </w:rPr>
        <w:t>Ассоциация</w:t>
      </w:r>
      <w:r w:rsidRPr="00A940C3">
        <w:rPr>
          <w:rFonts w:ascii="Times New Roman" w:hAnsi="Times New Roman"/>
          <w:sz w:val="24"/>
          <w:szCs w:val="24"/>
          <w:lang w:eastAsia="ru-RU"/>
        </w:rPr>
        <w:t>.</w:t>
      </w:r>
    </w:p>
    <w:p w14:paraId="4CC87E2A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2.3.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Отдельные виды деятельности могут осуществляться </w:t>
      </w:r>
      <w:r w:rsidR="005C31ED" w:rsidRPr="00A940C3">
        <w:rPr>
          <w:rFonts w:ascii="Times New Roman" w:hAnsi="Times New Roman"/>
          <w:sz w:val="24"/>
          <w:szCs w:val="24"/>
          <w:lang w:eastAsia="ru-RU"/>
        </w:rPr>
        <w:t>Ассоциацией</w:t>
      </w:r>
      <w:r w:rsidR="00950748" w:rsidRPr="00A940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940C3">
        <w:rPr>
          <w:rFonts w:ascii="Times New Roman" w:hAnsi="Times New Roman"/>
          <w:sz w:val="24"/>
          <w:szCs w:val="24"/>
          <w:lang w:eastAsia="ru-RU"/>
        </w:rPr>
        <w:t>только на основании специальных разрешений (лицензий). Перечень этих видов деятельности определяется законом.</w:t>
      </w:r>
    </w:p>
    <w:p w14:paraId="429CF570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2.4.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7136AA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Ассоциация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может осуществлять предпринимательскую деятельность лишь постольку, поскольку это служит достижению целей, ради которых оно создано. Такой деятельностью признаются приносящее прибыль производство товаров и услуг, отвечающих целям создания </w:t>
      </w:r>
      <w:r w:rsidR="007136AA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, а также приобретение и реализация ценных бумаг, имущественных и неимущественных прав, участие в хозяйственных обществах и участие в товариществах на вере в качестве вкладчика.</w:t>
      </w:r>
    </w:p>
    <w:p w14:paraId="1A809DE9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2.5.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Законодательством Российской Федерации могут устанавливаться ограничения на предпринимательскую деятельность </w:t>
      </w:r>
      <w:r w:rsidR="007136AA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.</w:t>
      </w:r>
    </w:p>
    <w:p w14:paraId="5336AD6A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2.6.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В интересах достижения своих уставных целей </w:t>
      </w:r>
      <w:r w:rsidR="007136AA" w:rsidRPr="00A940C3">
        <w:rPr>
          <w:rFonts w:ascii="Times New Roman" w:hAnsi="Times New Roman"/>
          <w:sz w:val="24"/>
          <w:szCs w:val="24"/>
          <w:lang w:eastAsia="ru-RU"/>
        </w:rPr>
        <w:t>Ассоциация</w:t>
      </w:r>
      <w:r w:rsidR="005729A1" w:rsidRPr="00A940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940C3">
        <w:rPr>
          <w:rFonts w:ascii="Times New Roman" w:hAnsi="Times New Roman"/>
          <w:sz w:val="24"/>
          <w:szCs w:val="24"/>
          <w:lang w:eastAsia="ru-RU"/>
        </w:rPr>
        <w:t>может создавать другие некоммерческие организации и вступать в ассоциации и союзы некоммерческих организаций.</w:t>
      </w:r>
    </w:p>
    <w:p w14:paraId="73A79711" w14:textId="77777777" w:rsidR="0094348C" w:rsidRPr="00A940C3" w:rsidRDefault="0094348C" w:rsidP="00A940C3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2.7.</w:t>
      </w:r>
      <w:r w:rsidR="00082599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Вмешательство в хозяйственную и иную деятельность </w:t>
      </w:r>
      <w:r w:rsidR="005F44AE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со стороны государственных и иных организаций не допускается, если оно не обусловлено их правом по осуществлению контроля за деятельностью </w:t>
      </w:r>
      <w:r w:rsidR="005F44AE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.</w:t>
      </w:r>
    </w:p>
    <w:p w14:paraId="7F5B6607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066084F" w14:textId="77777777" w:rsidR="0094348C" w:rsidRPr="00A940C3" w:rsidRDefault="0094348C" w:rsidP="0082127B">
      <w:pPr>
        <w:pBdr>
          <w:top w:val="single" w:sz="4" w:space="1" w:color="000000"/>
          <w:bottom w:val="single" w:sz="4" w:space="1" w:color="000000"/>
        </w:pBdr>
        <w:spacing w:before="0" w:beforeAutospacing="0" w:after="0" w:afterAutospacing="0" w:line="276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 xml:space="preserve">3. ЧЛЕНЫ </w:t>
      </w:r>
      <w:r w:rsidR="005F44AE" w:rsidRPr="00A940C3">
        <w:rPr>
          <w:rFonts w:ascii="Times New Roman" w:hAnsi="Times New Roman"/>
          <w:b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b/>
          <w:sz w:val="24"/>
          <w:szCs w:val="24"/>
          <w:lang w:eastAsia="ru-RU"/>
        </w:rPr>
        <w:t xml:space="preserve">. УСЛОВИЯ И ПОРЯДОК ПРИЕМА В ЧЛЕНЫ </w:t>
      </w:r>
      <w:r w:rsidR="005F44AE" w:rsidRPr="00A940C3">
        <w:rPr>
          <w:rFonts w:ascii="Times New Roman" w:hAnsi="Times New Roman"/>
          <w:b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b/>
          <w:sz w:val="24"/>
          <w:szCs w:val="24"/>
          <w:lang w:eastAsia="ru-RU"/>
        </w:rPr>
        <w:t xml:space="preserve">И ВЫХОДА ИЗ </w:t>
      </w:r>
      <w:r w:rsidR="005F44AE" w:rsidRPr="00A940C3">
        <w:rPr>
          <w:rFonts w:ascii="Times New Roman" w:hAnsi="Times New Roman"/>
          <w:b/>
          <w:sz w:val="24"/>
          <w:szCs w:val="24"/>
          <w:lang w:eastAsia="ru-RU"/>
        </w:rPr>
        <w:t>НЕЕ</w:t>
      </w:r>
    </w:p>
    <w:p w14:paraId="1559C2F3" w14:textId="77777777" w:rsidR="0094348C" w:rsidRPr="00A940C3" w:rsidRDefault="0094348C" w:rsidP="0082127B">
      <w:pPr>
        <w:spacing w:before="0" w:beforeAutospacing="0" w:after="0" w:afterAutospacing="0" w:line="276" w:lineRule="auto"/>
        <w:rPr>
          <w:rFonts w:ascii="Times New Roman" w:hAnsi="Times New Roman"/>
          <w:sz w:val="24"/>
          <w:szCs w:val="24"/>
          <w:lang w:eastAsia="ru-RU"/>
        </w:rPr>
      </w:pPr>
    </w:p>
    <w:p w14:paraId="2F98AEAF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3.1.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Членами </w:t>
      </w:r>
      <w:r w:rsidR="00226120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AA6B7E" w:rsidRPr="00A940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940C3">
        <w:rPr>
          <w:rFonts w:ascii="Times New Roman" w:hAnsi="Times New Roman"/>
          <w:sz w:val="24"/>
          <w:szCs w:val="24"/>
          <w:lang w:eastAsia="ru-RU"/>
        </w:rPr>
        <w:t>могут быть полностью дееспособны</w:t>
      </w:r>
      <w:r w:rsidR="004575B8" w:rsidRPr="00A940C3">
        <w:rPr>
          <w:rFonts w:ascii="Times New Roman" w:hAnsi="Times New Roman"/>
          <w:sz w:val="24"/>
          <w:szCs w:val="24"/>
          <w:lang w:eastAsia="ru-RU"/>
        </w:rPr>
        <w:t>е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 граждане</w:t>
      </w:r>
      <w:r w:rsidR="008D0C01" w:rsidRPr="00A940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и юридические лица, разделяющие уставные цели </w:t>
      </w:r>
      <w:r w:rsidR="00226120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готовые соблюдать </w:t>
      </w:r>
      <w:r w:rsidR="00AA6B7E" w:rsidRPr="00A940C3">
        <w:rPr>
          <w:rFonts w:ascii="Times New Roman" w:hAnsi="Times New Roman"/>
          <w:sz w:val="24"/>
          <w:szCs w:val="24"/>
          <w:lang w:eastAsia="ru-RU"/>
        </w:rPr>
        <w:t>У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став </w:t>
      </w:r>
      <w:r w:rsidR="00226120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AA6B7E" w:rsidRPr="00A940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и участвовать в </w:t>
      </w:r>
      <w:r w:rsidR="00AA6B7E" w:rsidRPr="00A940C3">
        <w:rPr>
          <w:rFonts w:ascii="Times New Roman" w:hAnsi="Times New Roman"/>
          <w:sz w:val="24"/>
          <w:szCs w:val="24"/>
          <w:lang w:eastAsia="ru-RU"/>
        </w:rPr>
        <w:t xml:space="preserve">ее </w:t>
      </w:r>
      <w:r w:rsidRPr="00A940C3">
        <w:rPr>
          <w:rFonts w:ascii="Times New Roman" w:hAnsi="Times New Roman"/>
          <w:sz w:val="24"/>
          <w:szCs w:val="24"/>
          <w:lang w:eastAsia="ru-RU"/>
        </w:rPr>
        <w:t>деятельности.</w:t>
      </w:r>
    </w:p>
    <w:p w14:paraId="0F723137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3.2.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Членство в </w:t>
      </w:r>
      <w:r w:rsidR="00226120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является добровольным. </w:t>
      </w:r>
      <w:r w:rsidR="00226120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Ассоциация открыта </w:t>
      </w:r>
      <w:r w:rsidRPr="00A940C3">
        <w:rPr>
          <w:rFonts w:ascii="Times New Roman" w:hAnsi="Times New Roman"/>
          <w:sz w:val="24"/>
          <w:szCs w:val="24"/>
          <w:lang w:eastAsia="ru-RU"/>
        </w:rPr>
        <w:t>для вступления новых членов.</w:t>
      </w:r>
    </w:p>
    <w:p w14:paraId="2AD6C2F4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3.3.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Членами </w:t>
      </w:r>
      <w:r w:rsidR="00226120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являются его учредители, а также граждане и юридические лица, вступившие в </w:t>
      </w:r>
      <w:r w:rsidR="00226120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Ассоциацию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после </w:t>
      </w:r>
      <w:r w:rsidR="003D619B" w:rsidRPr="00A940C3">
        <w:rPr>
          <w:rFonts w:ascii="Times New Roman" w:hAnsi="Times New Roman"/>
          <w:sz w:val="24"/>
          <w:szCs w:val="24"/>
          <w:lang w:eastAsia="ru-RU"/>
        </w:rPr>
        <w:t xml:space="preserve">ее </w:t>
      </w:r>
      <w:r w:rsidRPr="00A940C3">
        <w:rPr>
          <w:rFonts w:ascii="Times New Roman" w:hAnsi="Times New Roman"/>
          <w:sz w:val="24"/>
          <w:szCs w:val="24"/>
          <w:lang w:eastAsia="ru-RU"/>
        </w:rPr>
        <w:t>создания в соответствии с положениями настоящего Устава.</w:t>
      </w:r>
    </w:p>
    <w:p w14:paraId="0C01D86B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lastRenderedPageBreak/>
        <w:t>3.4.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Все члены </w:t>
      </w:r>
      <w:r w:rsidR="00226120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имеют равные права и несут равные обязанности независимо от времени вступления в </w:t>
      </w:r>
      <w:r w:rsidR="00226120" w:rsidRPr="00A940C3">
        <w:rPr>
          <w:rFonts w:ascii="Times New Roman" w:hAnsi="Times New Roman"/>
          <w:sz w:val="24"/>
          <w:szCs w:val="24"/>
          <w:lang w:eastAsia="ru-RU"/>
        </w:rPr>
        <w:t>Ассоциацию</w:t>
      </w:r>
      <w:r w:rsidR="003D619B" w:rsidRPr="00A940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и срока пребывания в числе </w:t>
      </w:r>
      <w:r w:rsidR="003D619B" w:rsidRPr="00A940C3">
        <w:rPr>
          <w:rFonts w:ascii="Times New Roman" w:hAnsi="Times New Roman"/>
          <w:sz w:val="24"/>
          <w:szCs w:val="24"/>
          <w:lang w:eastAsia="ru-RU"/>
        </w:rPr>
        <w:t xml:space="preserve">ее </w:t>
      </w:r>
      <w:r w:rsidRPr="00A940C3">
        <w:rPr>
          <w:rFonts w:ascii="Times New Roman" w:hAnsi="Times New Roman"/>
          <w:sz w:val="24"/>
          <w:szCs w:val="24"/>
          <w:lang w:eastAsia="ru-RU"/>
        </w:rPr>
        <w:t>членов.</w:t>
      </w:r>
    </w:p>
    <w:p w14:paraId="3DD8492D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3.5.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Прием нового члена </w:t>
      </w:r>
      <w:r w:rsidR="00DC0704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осуществляется Советом </w:t>
      </w:r>
      <w:r w:rsidR="00DC0704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на основании поданного им заявления на имя Председателя Совета </w:t>
      </w:r>
      <w:r w:rsidR="00DC0704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который представляет заявителя на ближайшем со дня подачи заявления Совете </w:t>
      </w:r>
      <w:r w:rsidR="00DC0704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.</w:t>
      </w:r>
    </w:p>
    <w:p w14:paraId="2D7C280E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3.6.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Заявитель обязан в течение 10 рабочих дней со дня принятия решения Советом </w:t>
      </w:r>
      <w:r w:rsidR="00DC0704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о приеме в члены </w:t>
      </w:r>
      <w:r w:rsidR="00DC0704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>внести вступительный взнос.</w:t>
      </w:r>
    </w:p>
    <w:p w14:paraId="0F19595C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3.7.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Кандидат считается принятым в число членов </w:t>
      </w:r>
      <w:r w:rsidR="00DC0704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3637AF" w:rsidRPr="00A940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940C3">
        <w:rPr>
          <w:rFonts w:ascii="Times New Roman" w:hAnsi="Times New Roman"/>
          <w:sz w:val="24"/>
          <w:szCs w:val="24"/>
          <w:lang w:eastAsia="ru-RU"/>
        </w:rPr>
        <w:t>после внесения вступительного взноса.</w:t>
      </w:r>
    </w:p>
    <w:p w14:paraId="5A85E1B5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3.8.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Права члена </w:t>
      </w:r>
      <w:r w:rsidR="00DC0704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>не могут быть переданы третьим лицам.</w:t>
      </w:r>
    </w:p>
    <w:p w14:paraId="5D30BAF0" w14:textId="2DD8480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3.9.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Выход члена из состава </w:t>
      </w:r>
      <w:r w:rsidR="00DC0704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осуществляется путем подачи письменного заявления на имя Председателя Совета </w:t>
      </w:r>
      <w:r w:rsidR="00BD78ED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. Не позднее </w:t>
      </w:r>
      <w:r w:rsidR="004575B8" w:rsidRPr="00A940C3">
        <w:rPr>
          <w:rFonts w:ascii="Times New Roman" w:hAnsi="Times New Roman"/>
          <w:sz w:val="24"/>
          <w:szCs w:val="24"/>
          <w:lang w:eastAsia="ru-RU"/>
        </w:rPr>
        <w:t>шести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 месяцев после подачи членом </w:t>
      </w:r>
      <w:r w:rsidR="00DC0704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заявления о выходе из состава </w:t>
      </w:r>
      <w:r w:rsidR="00DC0704" w:rsidRPr="00A940C3">
        <w:rPr>
          <w:rFonts w:ascii="Times New Roman" w:hAnsi="Times New Roman"/>
          <w:sz w:val="24"/>
          <w:szCs w:val="24"/>
          <w:lang w:eastAsia="ru-RU"/>
        </w:rPr>
        <w:t>Ассоциации Ассоциация</w:t>
      </w:r>
      <w:r w:rsidR="00436F5C" w:rsidRPr="00A940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0704" w:rsidRPr="00A940C3">
        <w:rPr>
          <w:rFonts w:ascii="Times New Roman" w:hAnsi="Times New Roman"/>
          <w:sz w:val="24"/>
          <w:szCs w:val="24"/>
          <w:lang w:eastAsia="ru-RU"/>
        </w:rPr>
        <w:t>обязана</w:t>
      </w:r>
      <w:r w:rsidRPr="00A940C3">
        <w:rPr>
          <w:rFonts w:ascii="Times New Roman" w:hAnsi="Times New Roman"/>
          <w:sz w:val="24"/>
          <w:szCs w:val="24"/>
          <w:lang w:eastAsia="ru-RU"/>
        </w:rPr>
        <w:t>:</w:t>
      </w:r>
    </w:p>
    <w:p w14:paraId="31806F64" w14:textId="72194445" w:rsidR="0094348C" w:rsidRPr="00A940C3" w:rsidRDefault="0094348C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3.9.1.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BD78ED">
        <w:rPr>
          <w:rFonts w:ascii="Times New Roman" w:hAnsi="Times New Roman"/>
          <w:sz w:val="24"/>
          <w:szCs w:val="24"/>
          <w:lang w:eastAsia="ru-RU"/>
        </w:rPr>
        <w:t>о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пределить сроки возврата имущества или стоимость этого имущества в пределах стоимости имущества, переданного данным членом в собственность </w:t>
      </w:r>
      <w:r w:rsidR="000A4AEB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.</w:t>
      </w:r>
    </w:p>
    <w:p w14:paraId="273E1FE1" w14:textId="61CE3017" w:rsidR="0094348C" w:rsidRPr="00A940C3" w:rsidRDefault="0094348C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3.9.2.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BD78ED">
        <w:rPr>
          <w:rFonts w:ascii="Times New Roman" w:hAnsi="Times New Roman"/>
          <w:sz w:val="24"/>
          <w:szCs w:val="24"/>
          <w:lang w:eastAsia="ru-RU"/>
        </w:rPr>
        <w:t>р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ешить иные вопросы, связанные с выходом члена из </w:t>
      </w:r>
      <w:r w:rsidR="000A4AEB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.</w:t>
      </w:r>
    </w:p>
    <w:p w14:paraId="1559B855" w14:textId="2FDDB8DD" w:rsidR="0094348C" w:rsidRPr="00A940C3" w:rsidRDefault="0094348C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3.9.3.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BD78ED">
        <w:rPr>
          <w:rFonts w:ascii="Times New Roman" w:hAnsi="Times New Roman"/>
          <w:sz w:val="24"/>
          <w:szCs w:val="24"/>
          <w:lang w:eastAsia="ru-RU"/>
        </w:rPr>
        <w:t>н</w:t>
      </w:r>
      <w:r w:rsidR="004575B8" w:rsidRPr="00A940C3">
        <w:rPr>
          <w:rFonts w:ascii="Times New Roman" w:hAnsi="Times New Roman"/>
          <w:sz w:val="24"/>
          <w:szCs w:val="24"/>
          <w:lang w:eastAsia="ru-RU"/>
        </w:rPr>
        <w:t>а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 ближайшем заседании Совета </w:t>
      </w:r>
      <w:r w:rsidR="000A4AEB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утверждается решение о выведении из состава </w:t>
      </w:r>
      <w:r w:rsidR="000A4AEB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>заявителя.</w:t>
      </w:r>
    </w:p>
    <w:p w14:paraId="2E015432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3.10.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Член </w:t>
      </w:r>
      <w:r w:rsidR="00116387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может быть исключен из него по решению </w:t>
      </w:r>
      <w:r w:rsidR="00807FB6" w:rsidRPr="00A940C3">
        <w:rPr>
          <w:rFonts w:ascii="Times New Roman" w:hAnsi="Times New Roman"/>
          <w:sz w:val="24"/>
          <w:szCs w:val="24"/>
          <w:lang w:eastAsia="ru-RU"/>
        </w:rPr>
        <w:t>остающихся членов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16387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>в случаях:</w:t>
      </w:r>
    </w:p>
    <w:p w14:paraId="0407C84D" w14:textId="77777777" w:rsidR="0094348C" w:rsidRPr="00A940C3" w:rsidRDefault="0094348C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3.10.1.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если деятельность данного члена </w:t>
      </w:r>
      <w:r w:rsidR="00116387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>противоречит его Уставу;</w:t>
      </w:r>
    </w:p>
    <w:p w14:paraId="399BE60C" w14:textId="77777777" w:rsidR="0094348C" w:rsidRPr="00A940C3" w:rsidRDefault="0094348C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3.10.</w:t>
      </w:r>
      <w:r w:rsidR="00AB4EBB" w:rsidRPr="00A940C3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A940C3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>в случае систематической несвоевременной и неполной уплаты членских взносов в течение 2 лет;</w:t>
      </w:r>
    </w:p>
    <w:p w14:paraId="2CD53D6B" w14:textId="77777777" w:rsidR="0094348C" w:rsidRPr="00A940C3" w:rsidRDefault="0094348C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3.10.</w:t>
      </w:r>
      <w:r w:rsidR="00AB4EBB" w:rsidRPr="00A940C3">
        <w:rPr>
          <w:rFonts w:ascii="Times New Roman" w:hAnsi="Times New Roman"/>
          <w:b/>
          <w:sz w:val="24"/>
          <w:szCs w:val="24"/>
          <w:lang w:eastAsia="ru-RU"/>
        </w:rPr>
        <w:t>3</w:t>
      </w:r>
      <w:r w:rsidRPr="00A940C3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в случае нанесения своими публичными заявлениями, действиями или бездействиями вреда престижу </w:t>
      </w:r>
      <w:r w:rsidR="000A2626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;</w:t>
      </w:r>
    </w:p>
    <w:p w14:paraId="0BA1EA4C" w14:textId="77777777" w:rsidR="0094348C" w:rsidRPr="00A940C3" w:rsidRDefault="0094348C" w:rsidP="00807FB6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3.10.</w:t>
      </w:r>
      <w:r w:rsidR="00AB4EBB" w:rsidRPr="00A940C3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A940C3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при невыполнении решений Общего собрания, Совета </w:t>
      </w:r>
      <w:r w:rsidR="00D51AFB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Исполнительного директора </w:t>
      </w:r>
      <w:r w:rsidR="00D51AFB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принятых в пределах их компетенции и повлекшего за собой причинение </w:t>
      </w:r>
      <w:r w:rsidR="00D51AFB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="004607D8" w:rsidRPr="00A940C3">
        <w:rPr>
          <w:rFonts w:ascii="Times New Roman" w:hAnsi="Times New Roman"/>
          <w:sz w:val="24"/>
          <w:szCs w:val="24"/>
          <w:lang w:eastAsia="ru-RU"/>
        </w:rPr>
        <w:t xml:space="preserve">ее </w:t>
      </w:r>
      <w:r w:rsidRPr="00A940C3">
        <w:rPr>
          <w:rFonts w:ascii="Times New Roman" w:hAnsi="Times New Roman"/>
          <w:sz w:val="24"/>
          <w:szCs w:val="24"/>
          <w:lang w:eastAsia="ru-RU"/>
        </w:rPr>
        <w:t>членам материального ущерба.</w:t>
      </w:r>
    </w:p>
    <w:p w14:paraId="5DA61078" w14:textId="77777777" w:rsidR="009E4B9D" w:rsidRPr="00A940C3" w:rsidRDefault="009E4B9D" w:rsidP="00A940C3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sz w:val="24"/>
          <w:szCs w:val="24"/>
          <w:lang w:eastAsia="ru-RU"/>
        </w:rPr>
        <w:t xml:space="preserve">Решение об исключении из </w:t>
      </w:r>
      <w:r w:rsidR="00D51AFB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члена </w:t>
      </w:r>
      <w:r w:rsidR="00D51AFB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принимается Общим собранием членов </w:t>
      </w:r>
      <w:r w:rsidR="00D51AFB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654BA8" w:rsidRPr="00A940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20142" w:rsidRPr="00A940C3">
        <w:rPr>
          <w:rFonts w:ascii="Times New Roman" w:hAnsi="Times New Roman"/>
          <w:sz w:val="24"/>
          <w:szCs w:val="24"/>
          <w:lang w:eastAsia="ru-RU"/>
        </w:rPr>
        <w:t xml:space="preserve">в порядке, предусмотренном настоящим </w:t>
      </w:r>
      <w:r w:rsidR="00654BA8" w:rsidRPr="00A940C3">
        <w:rPr>
          <w:rFonts w:ascii="Times New Roman" w:hAnsi="Times New Roman"/>
          <w:sz w:val="24"/>
          <w:szCs w:val="24"/>
          <w:lang w:eastAsia="ru-RU"/>
        </w:rPr>
        <w:t>У</w:t>
      </w:r>
      <w:r w:rsidR="00220142" w:rsidRPr="00A940C3">
        <w:rPr>
          <w:rFonts w:ascii="Times New Roman" w:hAnsi="Times New Roman"/>
          <w:sz w:val="24"/>
          <w:szCs w:val="24"/>
          <w:lang w:eastAsia="ru-RU"/>
        </w:rPr>
        <w:t>ставом.</w:t>
      </w:r>
    </w:p>
    <w:p w14:paraId="46D2A189" w14:textId="77777777" w:rsidR="0094348C" w:rsidRPr="00A940C3" w:rsidRDefault="0094348C" w:rsidP="00A940C3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3.11.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>Вступительные</w:t>
      </w:r>
      <w:r w:rsidR="004575B8" w:rsidRPr="00A940C3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членские взносы при выходе или исключении их из членов </w:t>
      </w:r>
      <w:r w:rsidR="00932AC1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им не возвращаются, а используются </w:t>
      </w:r>
      <w:r w:rsidR="00932AC1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Ассоциацией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в соответствии с </w:t>
      </w:r>
      <w:r w:rsidR="00654BA8" w:rsidRPr="00A940C3">
        <w:rPr>
          <w:rFonts w:ascii="Times New Roman" w:hAnsi="Times New Roman"/>
          <w:sz w:val="24"/>
          <w:szCs w:val="24"/>
          <w:lang w:eastAsia="ru-RU"/>
        </w:rPr>
        <w:t xml:space="preserve">ее </w:t>
      </w:r>
      <w:r w:rsidRPr="00A940C3">
        <w:rPr>
          <w:rFonts w:ascii="Times New Roman" w:hAnsi="Times New Roman"/>
          <w:sz w:val="24"/>
          <w:szCs w:val="24"/>
          <w:lang w:eastAsia="ru-RU"/>
        </w:rPr>
        <w:t>уставными целями.</w:t>
      </w:r>
    </w:p>
    <w:p w14:paraId="198BEBB9" w14:textId="77777777" w:rsidR="0094348C" w:rsidRPr="00A940C3" w:rsidRDefault="0094348C" w:rsidP="00A940C3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sz w:val="24"/>
          <w:szCs w:val="24"/>
          <w:lang w:eastAsia="ru-RU"/>
        </w:rPr>
        <w:t xml:space="preserve">В отношении исключенного члена </w:t>
      </w:r>
      <w:r w:rsidR="00932AC1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применяются правила, относящиеся к выходу из </w:t>
      </w:r>
      <w:r w:rsidR="00932AC1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.</w:t>
      </w:r>
    </w:p>
    <w:p w14:paraId="27DEE1B7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C85E43A" w14:textId="77777777" w:rsidR="0094348C" w:rsidRPr="00A940C3" w:rsidRDefault="0094348C" w:rsidP="0082127B">
      <w:pPr>
        <w:pBdr>
          <w:top w:val="single" w:sz="4" w:space="1" w:color="000000"/>
          <w:bottom w:val="single" w:sz="4" w:space="1" w:color="000000"/>
        </w:pBdr>
        <w:spacing w:line="276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 xml:space="preserve">4. ПРАВА И ОБЯЗАННОСТИ ЧЛЕНОВ </w:t>
      </w:r>
      <w:r w:rsidR="00E073E6" w:rsidRPr="00A940C3">
        <w:rPr>
          <w:rFonts w:ascii="Times New Roman" w:hAnsi="Times New Roman"/>
          <w:b/>
          <w:sz w:val="24"/>
          <w:szCs w:val="24"/>
          <w:lang w:eastAsia="ru-RU"/>
        </w:rPr>
        <w:t>АССОЦИАЦИИ</w:t>
      </w:r>
    </w:p>
    <w:p w14:paraId="27914822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lastRenderedPageBreak/>
        <w:t>4.1.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Члены </w:t>
      </w:r>
      <w:r w:rsidR="002B4D75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>вправе:</w:t>
      </w:r>
    </w:p>
    <w:p w14:paraId="0B8909A3" w14:textId="4658D1EA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4.1.1.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участвовать в управлении делами </w:t>
      </w:r>
      <w:r w:rsidR="004F5EC8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обсуждении и принятии решений, избирать и быть избранными в органы </w:t>
      </w:r>
      <w:r w:rsidR="002B4D75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0941F5">
        <w:rPr>
          <w:rFonts w:ascii="Times New Roman" w:hAnsi="Times New Roman"/>
          <w:sz w:val="24"/>
          <w:szCs w:val="24"/>
          <w:lang w:eastAsia="ru-RU"/>
        </w:rPr>
        <w:t>;</w:t>
      </w:r>
    </w:p>
    <w:p w14:paraId="2343580E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4.1.2.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получать информацию о деятельности </w:t>
      </w:r>
      <w:r w:rsidR="002B4D75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14:paraId="6995E082" w14:textId="09A75C53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4.1.3.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вносить предложения в повестку дня Общих собраний членов </w:t>
      </w:r>
      <w:r w:rsidR="002B4D75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осуществлять свои полномочия на Общем собрании членов </w:t>
      </w:r>
      <w:r w:rsidR="000674CF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лично или через своего представителя (для членов </w:t>
      </w:r>
      <w:r w:rsidR="000674CF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="00A802AE">
        <w:rPr>
          <w:rFonts w:ascii="Times New Roman" w:hAnsi="Times New Roman"/>
          <w:sz w:val="24"/>
          <w:szCs w:val="24"/>
          <w:lang w:eastAsia="ru-RU"/>
        </w:rPr>
        <w:t>-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 юридических лиц);</w:t>
      </w:r>
    </w:p>
    <w:p w14:paraId="35D2C9BF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4.1.4.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по своему усмотрению выходить из </w:t>
      </w:r>
      <w:r w:rsidR="000674CF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;</w:t>
      </w:r>
    </w:p>
    <w:p w14:paraId="72927B27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4.1.5.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получать при выходе из </w:t>
      </w:r>
      <w:r w:rsidR="000674CF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часть </w:t>
      </w:r>
      <w:r w:rsidR="00654BA8" w:rsidRPr="00A940C3">
        <w:rPr>
          <w:rFonts w:ascii="Times New Roman" w:hAnsi="Times New Roman"/>
          <w:sz w:val="24"/>
          <w:szCs w:val="24"/>
          <w:lang w:eastAsia="ru-RU"/>
        </w:rPr>
        <w:t xml:space="preserve">ее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имущества или стоимость этого имущества в пределах стоимости имущества, переданного членами </w:t>
      </w:r>
      <w:r w:rsidR="000674CF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654BA8" w:rsidRPr="00A940C3">
        <w:rPr>
          <w:rFonts w:ascii="Times New Roman" w:hAnsi="Times New Roman"/>
          <w:sz w:val="24"/>
          <w:szCs w:val="24"/>
          <w:lang w:eastAsia="ru-RU"/>
        </w:rPr>
        <w:t xml:space="preserve">ее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собственность, за исключением </w:t>
      </w:r>
      <w:r w:rsidR="004575B8" w:rsidRPr="00A940C3">
        <w:rPr>
          <w:rFonts w:ascii="Times New Roman" w:hAnsi="Times New Roman"/>
          <w:sz w:val="24"/>
          <w:szCs w:val="24"/>
          <w:lang w:eastAsia="ru-RU"/>
        </w:rPr>
        <w:t xml:space="preserve">вступительных 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членских взносов, в порядке, предусмотренном настоящим </w:t>
      </w:r>
      <w:r w:rsidR="00257D2D" w:rsidRPr="00A940C3">
        <w:rPr>
          <w:rFonts w:ascii="Times New Roman" w:hAnsi="Times New Roman"/>
          <w:sz w:val="24"/>
          <w:szCs w:val="24"/>
          <w:lang w:eastAsia="ru-RU"/>
        </w:rPr>
        <w:t>У</w:t>
      </w:r>
      <w:r w:rsidRPr="00A940C3">
        <w:rPr>
          <w:rFonts w:ascii="Times New Roman" w:hAnsi="Times New Roman"/>
          <w:sz w:val="24"/>
          <w:szCs w:val="24"/>
          <w:lang w:eastAsia="ru-RU"/>
        </w:rPr>
        <w:t>ставом;</w:t>
      </w:r>
    </w:p>
    <w:p w14:paraId="788B6E0B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4.1.6.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получать в случае ликвидации </w:t>
      </w:r>
      <w:r w:rsidR="000674CF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часть </w:t>
      </w:r>
      <w:r w:rsidR="00FC0A51" w:rsidRPr="00A940C3">
        <w:rPr>
          <w:rFonts w:ascii="Times New Roman" w:hAnsi="Times New Roman"/>
          <w:sz w:val="24"/>
          <w:szCs w:val="24"/>
          <w:lang w:eastAsia="ru-RU"/>
        </w:rPr>
        <w:t xml:space="preserve">ее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имущества, оставшегося после расчетов с кредиторами, либо стоимость этого имущества в пределах стоимости имущества, переданного членами </w:t>
      </w:r>
      <w:r w:rsidR="000674CF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FC0A51" w:rsidRPr="00A940C3">
        <w:rPr>
          <w:rFonts w:ascii="Times New Roman" w:hAnsi="Times New Roman"/>
          <w:sz w:val="24"/>
          <w:szCs w:val="24"/>
          <w:lang w:eastAsia="ru-RU"/>
        </w:rPr>
        <w:t xml:space="preserve">ее </w:t>
      </w:r>
      <w:r w:rsidRPr="00A940C3">
        <w:rPr>
          <w:rFonts w:ascii="Times New Roman" w:hAnsi="Times New Roman"/>
          <w:sz w:val="24"/>
          <w:szCs w:val="24"/>
          <w:lang w:eastAsia="ru-RU"/>
        </w:rPr>
        <w:t>собственность, если иное не предусмотрено федеральным законом;</w:t>
      </w:r>
    </w:p>
    <w:p w14:paraId="180984F9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4.1.7.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обращаться в органы </w:t>
      </w:r>
      <w:r w:rsidR="000674CF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по любым вопросам, связанным с </w:t>
      </w:r>
      <w:r w:rsidR="00FC0A51" w:rsidRPr="00A940C3">
        <w:rPr>
          <w:rFonts w:ascii="Times New Roman" w:hAnsi="Times New Roman"/>
          <w:sz w:val="24"/>
          <w:szCs w:val="24"/>
          <w:lang w:eastAsia="ru-RU"/>
        </w:rPr>
        <w:t xml:space="preserve">ее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деятельностью и относящимся к компетенции таких органов </w:t>
      </w:r>
      <w:r w:rsidR="000674CF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;</w:t>
      </w:r>
    </w:p>
    <w:p w14:paraId="403F0A5E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4.1.8.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передавать </w:t>
      </w:r>
      <w:r w:rsidR="000674CF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>имущество или права пользования имуществом, нематериальные права.</w:t>
      </w:r>
    </w:p>
    <w:p w14:paraId="4D7D7DAE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4.2.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Члены </w:t>
      </w:r>
      <w:r w:rsidR="00DC4BC2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>обязаны:</w:t>
      </w:r>
    </w:p>
    <w:p w14:paraId="624B6BA1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4.2.1.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соблюдать положения настоящего </w:t>
      </w:r>
      <w:r w:rsidR="007E1986" w:rsidRPr="00A940C3">
        <w:rPr>
          <w:rFonts w:ascii="Times New Roman" w:hAnsi="Times New Roman"/>
          <w:sz w:val="24"/>
          <w:szCs w:val="24"/>
          <w:lang w:eastAsia="ru-RU"/>
        </w:rPr>
        <w:t>Устава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выполнять решения Общего собрания членов </w:t>
      </w:r>
      <w:r w:rsidR="004B6608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Совета </w:t>
      </w:r>
      <w:r w:rsidR="00DC4BC2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а также требования документов, регулирующих внутреннюю деятельность </w:t>
      </w:r>
      <w:r w:rsidR="007E1986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;</w:t>
      </w:r>
    </w:p>
    <w:p w14:paraId="026CDD27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4.2.2.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принимать участие в деятельности </w:t>
      </w:r>
      <w:r w:rsidR="003D6173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;</w:t>
      </w:r>
    </w:p>
    <w:p w14:paraId="256CD698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4.2.3.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своевременно и в полном объеме выполнять взятые на себя по отношению к </w:t>
      </w:r>
      <w:r w:rsidR="003D6173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>обязательства;</w:t>
      </w:r>
    </w:p>
    <w:p w14:paraId="5B714C40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4.2.4.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предоставлять информацию, необходимую для решения вопросов, связанных с деятельностью </w:t>
      </w:r>
      <w:r w:rsidR="003D6173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14:paraId="24872B96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4.2.5.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>своевременно вносить вступительные и членские взносы;</w:t>
      </w:r>
    </w:p>
    <w:p w14:paraId="709FE864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4.2.6.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оказывать </w:t>
      </w:r>
      <w:r w:rsidR="003D6173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содействие в </w:t>
      </w:r>
      <w:r w:rsidR="009178E0" w:rsidRPr="00A940C3">
        <w:rPr>
          <w:rFonts w:ascii="Times New Roman" w:hAnsi="Times New Roman"/>
          <w:sz w:val="24"/>
          <w:szCs w:val="24"/>
          <w:lang w:eastAsia="ru-RU"/>
        </w:rPr>
        <w:t xml:space="preserve">ее </w:t>
      </w:r>
      <w:r w:rsidRPr="00A940C3">
        <w:rPr>
          <w:rFonts w:ascii="Times New Roman" w:hAnsi="Times New Roman"/>
          <w:sz w:val="24"/>
          <w:szCs w:val="24"/>
          <w:lang w:eastAsia="ru-RU"/>
        </w:rPr>
        <w:t>деятельности;</w:t>
      </w:r>
    </w:p>
    <w:p w14:paraId="41A3286F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4.2.7.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сохранять конфиденциальность сведений, переданных </w:t>
      </w:r>
      <w:r w:rsidR="003D6173" w:rsidRPr="00A940C3">
        <w:rPr>
          <w:rFonts w:ascii="Times New Roman" w:hAnsi="Times New Roman"/>
          <w:sz w:val="24"/>
          <w:szCs w:val="24"/>
          <w:lang w:eastAsia="ru-RU"/>
        </w:rPr>
        <w:t>Ассоциаци</w:t>
      </w:r>
      <w:r w:rsidR="00F22CEE" w:rsidRPr="00A940C3">
        <w:rPr>
          <w:rFonts w:ascii="Times New Roman" w:hAnsi="Times New Roman"/>
          <w:sz w:val="24"/>
          <w:szCs w:val="24"/>
          <w:lang w:eastAsia="ru-RU"/>
        </w:rPr>
        <w:t>ей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охраняемых федеральными законами, в том числе сведений, составляющих служебную и коммерческую тайну членов </w:t>
      </w:r>
      <w:r w:rsidR="003D6173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а также сведений, составляющих коммерческую тайну </w:t>
      </w:r>
      <w:r w:rsidR="003D6173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.</w:t>
      </w:r>
    </w:p>
    <w:p w14:paraId="2B52F794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4.3.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Членские и вступительные взносы оплачиваются каждым кандидатом в  члены и членами </w:t>
      </w:r>
      <w:r w:rsidR="00C27DA3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>в размерах, порядке и в сроки, установленные Общим собранием</w:t>
      </w:r>
      <w:r w:rsidR="00990645" w:rsidRPr="00A940C3">
        <w:rPr>
          <w:rFonts w:ascii="Times New Roman" w:hAnsi="Times New Roman"/>
          <w:sz w:val="24"/>
          <w:szCs w:val="24"/>
          <w:lang w:eastAsia="ru-RU"/>
        </w:rPr>
        <w:t xml:space="preserve"> членов </w:t>
      </w:r>
      <w:r w:rsidR="002C072D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.</w:t>
      </w:r>
    </w:p>
    <w:p w14:paraId="28F0A6A8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lastRenderedPageBreak/>
        <w:t>4.4.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Члены </w:t>
      </w:r>
      <w:r w:rsidR="00F22CEE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8F752C" w:rsidRPr="00A940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могут иметь также иные права и нести иные обязанности в соответствии с действующим законодательством Российской Федерации, иными нормативными документами </w:t>
      </w:r>
      <w:r w:rsidR="004B6608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а также заключенными с </w:t>
      </w:r>
      <w:r w:rsidR="008F752C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Ассоциацией </w:t>
      </w:r>
      <w:r w:rsidRPr="00A940C3">
        <w:rPr>
          <w:rFonts w:ascii="Times New Roman" w:hAnsi="Times New Roman"/>
          <w:sz w:val="24"/>
          <w:szCs w:val="24"/>
          <w:lang w:eastAsia="ru-RU"/>
        </w:rPr>
        <w:t>договорами.</w:t>
      </w:r>
    </w:p>
    <w:p w14:paraId="46967E5B" w14:textId="77777777" w:rsidR="0094348C" w:rsidRPr="00A940C3" w:rsidRDefault="0094348C" w:rsidP="0082127B">
      <w:p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67A4500" w14:textId="77777777" w:rsidR="0094348C" w:rsidRPr="00A940C3" w:rsidRDefault="0094348C" w:rsidP="0082127B">
      <w:pPr>
        <w:pBdr>
          <w:top w:val="single" w:sz="4" w:space="1" w:color="000000"/>
          <w:bottom w:val="single" w:sz="4" w:space="1" w:color="000000"/>
        </w:pBdr>
        <w:spacing w:before="0" w:beforeAutospacing="0" w:after="0" w:afterAutospacing="0" w:line="276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 xml:space="preserve">5. ПОРЯДОК УПРАВЛЕНИЯ ДЕЯТЕЛЬНОСТЬЮ </w:t>
      </w:r>
      <w:r w:rsidR="008F752C" w:rsidRPr="00A940C3">
        <w:rPr>
          <w:rFonts w:ascii="Times New Roman" w:hAnsi="Times New Roman"/>
          <w:b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b/>
          <w:sz w:val="24"/>
          <w:szCs w:val="24"/>
          <w:lang w:eastAsia="ru-RU"/>
        </w:rPr>
        <w:t xml:space="preserve">. ОРГАНЫ УПРАВЛЕНИЯ </w:t>
      </w:r>
      <w:r w:rsidR="008F752C" w:rsidRPr="00A940C3">
        <w:rPr>
          <w:rFonts w:ascii="Times New Roman" w:hAnsi="Times New Roman"/>
          <w:b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14:paraId="6BB5BF9A" w14:textId="77777777" w:rsidR="0094348C" w:rsidRPr="00A940C3" w:rsidRDefault="0094348C" w:rsidP="0082127B">
      <w:p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6847666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5.1.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Органами управления </w:t>
      </w:r>
      <w:r w:rsidR="00EC5769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являются: </w:t>
      </w:r>
    </w:p>
    <w:p w14:paraId="12BEFFD9" w14:textId="77777777" w:rsidR="0094348C" w:rsidRPr="005D30D8" w:rsidRDefault="005D30D8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 </w:t>
      </w:r>
      <w:r w:rsidR="0094348C" w:rsidRPr="005D30D8">
        <w:rPr>
          <w:rFonts w:ascii="Times New Roman" w:hAnsi="Times New Roman"/>
          <w:sz w:val="24"/>
          <w:szCs w:val="24"/>
          <w:lang w:eastAsia="ru-RU"/>
        </w:rPr>
        <w:t xml:space="preserve">Общее собрание членов </w:t>
      </w:r>
      <w:r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94348C" w:rsidRPr="005D30D8">
        <w:rPr>
          <w:rFonts w:ascii="Times New Roman" w:hAnsi="Times New Roman"/>
          <w:sz w:val="24"/>
          <w:szCs w:val="24"/>
          <w:lang w:eastAsia="ru-RU"/>
        </w:rPr>
        <w:t>;</w:t>
      </w:r>
    </w:p>
    <w:p w14:paraId="4469E4AD" w14:textId="20D792EE" w:rsidR="0094348C" w:rsidRPr="005D30D8" w:rsidRDefault="005D30D8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 </w:t>
      </w:r>
      <w:r w:rsidR="0094348C" w:rsidRPr="005D30D8">
        <w:rPr>
          <w:rFonts w:ascii="Times New Roman" w:hAnsi="Times New Roman"/>
          <w:sz w:val="24"/>
          <w:szCs w:val="24"/>
          <w:lang w:eastAsia="ru-RU"/>
        </w:rPr>
        <w:t xml:space="preserve">Совет </w:t>
      </w:r>
      <w:r w:rsidR="0046623A" w:rsidRPr="005D30D8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94348C" w:rsidRPr="005D30D8">
        <w:rPr>
          <w:rFonts w:ascii="Times New Roman" w:hAnsi="Times New Roman"/>
          <w:sz w:val="24"/>
          <w:szCs w:val="24"/>
          <w:lang w:eastAsia="ru-RU"/>
        </w:rPr>
        <w:t xml:space="preserve">, возглавляемый Председателем Совета </w:t>
      </w:r>
      <w:r w:rsidR="0046623A" w:rsidRPr="005D30D8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94348C" w:rsidRPr="005D30D8">
        <w:rPr>
          <w:rFonts w:ascii="Times New Roman" w:hAnsi="Times New Roman"/>
          <w:sz w:val="24"/>
          <w:szCs w:val="24"/>
          <w:lang w:eastAsia="ru-RU"/>
        </w:rPr>
        <w:t>;</w:t>
      </w:r>
    </w:p>
    <w:p w14:paraId="2D768735" w14:textId="77777777" w:rsidR="0094348C" w:rsidRPr="005D30D8" w:rsidRDefault="005D30D8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 </w:t>
      </w:r>
      <w:r w:rsidR="0094348C" w:rsidRPr="005D30D8">
        <w:rPr>
          <w:rFonts w:ascii="Times New Roman" w:hAnsi="Times New Roman"/>
          <w:sz w:val="24"/>
          <w:szCs w:val="24"/>
          <w:lang w:eastAsia="ru-RU"/>
        </w:rPr>
        <w:t>Исполнительный директор.</w:t>
      </w:r>
    </w:p>
    <w:p w14:paraId="372DC53C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5.2.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Высшим органом управления </w:t>
      </w:r>
      <w:r w:rsidR="009B34C0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является </w:t>
      </w:r>
      <w:r w:rsidRPr="00A940C3">
        <w:rPr>
          <w:rFonts w:ascii="Times New Roman" w:hAnsi="Times New Roman"/>
          <w:bCs/>
          <w:sz w:val="24"/>
          <w:szCs w:val="24"/>
          <w:lang w:eastAsia="ru-RU"/>
        </w:rPr>
        <w:t>Общее собрание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940C3">
        <w:rPr>
          <w:rFonts w:ascii="Times New Roman" w:hAnsi="Times New Roman"/>
          <w:bCs/>
          <w:sz w:val="24"/>
          <w:szCs w:val="24"/>
          <w:lang w:eastAsia="ru-RU"/>
        </w:rPr>
        <w:t>членов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B34C0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далее по тексту «Общее собрание». </w:t>
      </w:r>
    </w:p>
    <w:p w14:paraId="71F4657C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A940C3">
        <w:rPr>
          <w:rFonts w:ascii="Times New Roman" w:hAnsi="Times New Roman"/>
          <w:sz w:val="24"/>
          <w:szCs w:val="24"/>
          <w:lang w:eastAsia="ru-RU"/>
        </w:rPr>
        <w:t xml:space="preserve">Основная функция Общего собрания - обеспечение соблюдения </w:t>
      </w:r>
      <w:r w:rsidR="009B34C0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Ассоциацией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целей, в интересах которых </w:t>
      </w:r>
      <w:r w:rsidR="00CF1E0D" w:rsidRPr="00A940C3">
        <w:rPr>
          <w:rFonts w:ascii="Times New Roman" w:hAnsi="Times New Roman"/>
          <w:sz w:val="24"/>
          <w:szCs w:val="24"/>
          <w:lang w:eastAsia="ru-RU"/>
        </w:rPr>
        <w:t>она была создана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. Общее собрание вправе решить любой вопрос, касающийся деятельности </w:t>
      </w:r>
      <w:r w:rsidR="009B34C0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.</w:t>
      </w:r>
    </w:p>
    <w:p w14:paraId="47E64C51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5.3.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К компетенции </w:t>
      </w:r>
      <w:r w:rsidRPr="00A940C3">
        <w:rPr>
          <w:rFonts w:ascii="Times New Roman" w:hAnsi="Times New Roman"/>
          <w:bCs/>
          <w:sz w:val="24"/>
          <w:szCs w:val="24"/>
          <w:lang w:eastAsia="ru-RU"/>
        </w:rPr>
        <w:t>Общего собрания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 относится решение следующих вопросов:</w:t>
      </w:r>
    </w:p>
    <w:p w14:paraId="690AAC72" w14:textId="77777777" w:rsidR="0094348C" w:rsidRPr="00A940C3" w:rsidRDefault="0094348C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5.3.1.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изменение </w:t>
      </w:r>
      <w:r w:rsidR="00C47BEC" w:rsidRPr="00A940C3">
        <w:rPr>
          <w:rFonts w:ascii="Times New Roman" w:hAnsi="Times New Roman"/>
          <w:sz w:val="24"/>
          <w:szCs w:val="24"/>
          <w:lang w:eastAsia="ru-RU"/>
        </w:rPr>
        <w:t>У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става </w:t>
      </w:r>
      <w:r w:rsidR="00F75AF7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;</w:t>
      </w:r>
    </w:p>
    <w:p w14:paraId="59867644" w14:textId="77777777" w:rsidR="0094348C" w:rsidRPr="00A940C3" w:rsidRDefault="0094348C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5.3.2.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определение приоритетных направлений деятельности </w:t>
      </w:r>
      <w:r w:rsidR="00F75AF7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, принципов формирования и использования его имущества;</w:t>
      </w:r>
    </w:p>
    <w:p w14:paraId="1673FB47" w14:textId="77777777" w:rsidR="0094348C" w:rsidRPr="00A940C3" w:rsidRDefault="0094348C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5.3.3.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>избрание Исполнительного директора и досрочное прекращение его полномочий;</w:t>
      </w:r>
    </w:p>
    <w:p w14:paraId="7A7B8DD5" w14:textId="77777777" w:rsidR="0094348C" w:rsidRPr="00A940C3" w:rsidRDefault="0094348C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5.3.4.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реорганизация и ликвидация </w:t>
      </w:r>
      <w:r w:rsidR="00F75AF7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14:paraId="70FD29AC" w14:textId="77777777" w:rsidR="0094348C" w:rsidRPr="00A940C3" w:rsidRDefault="0094348C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5.3.5.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определение количественного состава Совета </w:t>
      </w:r>
      <w:r w:rsidR="00F75AF7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избрание членов Совета </w:t>
      </w:r>
      <w:r w:rsidR="00F75AF7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избрание </w:t>
      </w:r>
      <w:r w:rsidR="00C47BEC" w:rsidRPr="00A940C3">
        <w:rPr>
          <w:rFonts w:ascii="Times New Roman" w:hAnsi="Times New Roman"/>
          <w:sz w:val="24"/>
          <w:szCs w:val="24"/>
          <w:lang w:eastAsia="ru-RU"/>
        </w:rPr>
        <w:t xml:space="preserve">ее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Председателя, Сопредседателей и досрочное прекращение полномочий членов Совета </w:t>
      </w:r>
      <w:r w:rsidR="00F75AF7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C47BEC" w:rsidRPr="00A940C3">
        <w:rPr>
          <w:rFonts w:ascii="Times New Roman" w:hAnsi="Times New Roman"/>
          <w:sz w:val="24"/>
          <w:szCs w:val="24"/>
          <w:lang w:eastAsia="ru-RU"/>
        </w:rPr>
        <w:t xml:space="preserve">ее </w:t>
      </w:r>
      <w:r w:rsidRPr="00A940C3">
        <w:rPr>
          <w:rFonts w:ascii="Times New Roman" w:hAnsi="Times New Roman"/>
          <w:sz w:val="24"/>
          <w:szCs w:val="24"/>
          <w:lang w:eastAsia="ru-RU"/>
        </w:rPr>
        <w:t>Председателя и Сопредседателей;</w:t>
      </w:r>
    </w:p>
    <w:p w14:paraId="3B34B115" w14:textId="77777777" w:rsidR="00D83600" w:rsidRPr="00A940C3" w:rsidRDefault="00D83600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5.3.6.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утверждение положений об органах управления </w:t>
      </w:r>
      <w:r w:rsidR="003D7872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;</w:t>
      </w:r>
    </w:p>
    <w:p w14:paraId="6F7A475F" w14:textId="77777777" w:rsidR="0094348C" w:rsidRPr="00A940C3" w:rsidRDefault="0094348C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5.3.7.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исключение из членов </w:t>
      </w:r>
      <w:r w:rsidR="003D7872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;</w:t>
      </w:r>
    </w:p>
    <w:p w14:paraId="4110F20F" w14:textId="77777777" w:rsidR="00AB4EBB" w:rsidRPr="00A940C3" w:rsidRDefault="00AB4EBB" w:rsidP="00AB4EB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5.3.8.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определение размера, порядка и срока уплаты членами </w:t>
      </w:r>
      <w:r w:rsidR="003D7872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>вступительных и членских взносов;</w:t>
      </w:r>
    </w:p>
    <w:p w14:paraId="42230EAD" w14:textId="77777777" w:rsidR="0094348C" w:rsidRPr="00A940C3" w:rsidRDefault="0094348C" w:rsidP="0082127B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5.3.</w:t>
      </w:r>
      <w:r w:rsidR="00AB4EBB" w:rsidRPr="00A940C3">
        <w:rPr>
          <w:rFonts w:ascii="Times New Roman" w:hAnsi="Times New Roman"/>
          <w:b/>
          <w:sz w:val="24"/>
          <w:szCs w:val="24"/>
          <w:lang w:eastAsia="ru-RU"/>
        </w:rPr>
        <w:t>9</w:t>
      </w:r>
      <w:r w:rsidRPr="00A940C3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C00A04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избрание Ревизионной комиссии (Ревизора) </w:t>
      </w:r>
      <w:r w:rsidR="003D7872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.</w:t>
      </w:r>
    </w:p>
    <w:p w14:paraId="55F6EBE5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sz w:val="24"/>
          <w:szCs w:val="24"/>
          <w:lang w:eastAsia="ru-RU"/>
        </w:rPr>
        <w:t>Вопросы, предусмотренные подпунктами 5.3.1 – 5.3.5, 5.3.7 пункта 5.3. настоящего Устава относятс</w:t>
      </w:r>
      <w:r w:rsidR="007B08B0" w:rsidRPr="00A940C3">
        <w:rPr>
          <w:rFonts w:ascii="Times New Roman" w:hAnsi="Times New Roman"/>
          <w:sz w:val="24"/>
          <w:szCs w:val="24"/>
          <w:lang w:eastAsia="ru-RU"/>
        </w:rPr>
        <w:t>я к исключительной компетенции О</w:t>
      </w:r>
      <w:r w:rsidRPr="00A940C3">
        <w:rPr>
          <w:rFonts w:ascii="Times New Roman" w:hAnsi="Times New Roman"/>
          <w:sz w:val="24"/>
          <w:szCs w:val="24"/>
          <w:lang w:eastAsia="ru-RU"/>
        </w:rPr>
        <w:t>бщего собрания.</w:t>
      </w:r>
    </w:p>
    <w:p w14:paraId="7CC4A35A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</w:t>
      </w:r>
      <w:r w:rsidRPr="00A940C3">
        <w:rPr>
          <w:rFonts w:ascii="Times New Roman" w:hAnsi="Times New Roman"/>
          <w:b/>
          <w:color w:val="000000"/>
          <w:sz w:val="24"/>
          <w:szCs w:val="24"/>
          <w:lang w:eastAsia="ru-RU"/>
        </w:rPr>
        <w:t>4.</w:t>
      </w:r>
      <w:r w:rsidR="00A940C3" w:rsidRPr="00A940C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Отчетно-выборное </w:t>
      </w:r>
      <w:r w:rsidR="00AB4EBB" w:rsidRPr="00A940C3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A940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бщее собрание созывается не реже одного раза в два года для </w:t>
      </w:r>
      <w:r w:rsidRPr="00A940C3">
        <w:rPr>
          <w:rFonts w:ascii="Times New Roman" w:hAnsi="Times New Roman"/>
          <w:sz w:val="24"/>
          <w:szCs w:val="24"/>
        </w:rPr>
        <w:t xml:space="preserve">подведения итогов работы органов </w:t>
      </w:r>
      <w:r w:rsidR="0024359F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</w:rPr>
        <w:t xml:space="preserve">за истекший период и избрания органов </w:t>
      </w:r>
      <w:r w:rsidR="0024359F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</w:rPr>
        <w:t>на очередной срок.</w:t>
      </w:r>
    </w:p>
    <w:p w14:paraId="1EBBBADE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0C3">
        <w:rPr>
          <w:rFonts w:ascii="Times New Roman" w:hAnsi="Times New Roman"/>
          <w:sz w:val="24"/>
          <w:szCs w:val="24"/>
        </w:rPr>
        <w:lastRenderedPageBreak/>
        <w:t>Отчетно-выборное Общее собрание вправе рассмотреть и принять решения по иным вопросам, отнесенным к компетенции Общего собрания.</w:t>
      </w:r>
    </w:p>
    <w:p w14:paraId="22FCA434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color w:val="000000"/>
          <w:sz w:val="24"/>
          <w:szCs w:val="24"/>
          <w:lang w:eastAsia="ru-RU"/>
        </w:rPr>
        <w:t>5.5.</w:t>
      </w:r>
      <w:r w:rsidR="00A940C3" w:rsidRPr="00A940C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Помимо отчетно-выборного Общего собрания, в </w:t>
      </w:r>
      <w:r w:rsidR="0024359F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могут созываться и  проводиться другие Общие собрания, которые являются внеочередными. Внеочередные Общие собрания проводятся в случаях, определенных настоящим Уставом, а также в любых иных случаях, если проведения такого Общего собрания требуют интересы </w:t>
      </w:r>
      <w:r w:rsidR="0024359F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(или) </w:t>
      </w:r>
      <w:r w:rsidR="00931358" w:rsidRPr="00A940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ее </w:t>
      </w:r>
      <w:r w:rsidRPr="00A940C3">
        <w:rPr>
          <w:rFonts w:ascii="Times New Roman" w:hAnsi="Times New Roman"/>
          <w:color w:val="000000"/>
          <w:sz w:val="24"/>
          <w:szCs w:val="24"/>
          <w:lang w:eastAsia="ru-RU"/>
        </w:rPr>
        <w:t>членов.</w:t>
      </w:r>
    </w:p>
    <w:p w14:paraId="5134124A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color w:val="000000"/>
          <w:sz w:val="24"/>
          <w:szCs w:val="24"/>
          <w:lang w:eastAsia="ru-RU"/>
        </w:rPr>
        <w:t>5.6.</w:t>
      </w:r>
      <w:r w:rsidR="00A940C3" w:rsidRPr="00A940C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Внеочередные Общие собрания могут быть созваны Советом </w:t>
      </w:r>
      <w:r w:rsidR="004D2FE0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собственной инициативе, по требованию Председателя Совета </w:t>
      </w:r>
      <w:r w:rsidR="004D2FE0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или любого из Сопредседателей Совета </w:t>
      </w:r>
      <w:r w:rsidR="004D2FE0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по требованию членов </w:t>
      </w:r>
      <w:r w:rsidR="004D2FE0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количестве не менее 30 (тридцати) процентов от общей численности членов </w:t>
      </w:r>
      <w:r w:rsidR="00F712FD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определенной по данным списка членов </w:t>
      </w:r>
      <w:r w:rsidR="004B6608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4D2FE0" w:rsidRPr="00A940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940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 дату поступления требования о созыве внеочередного Общего собрания, по требованию </w:t>
      </w:r>
      <w:r w:rsidR="00F14243" w:rsidRPr="00A940C3"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r w:rsidRPr="00A940C3">
        <w:rPr>
          <w:rFonts w:ascii="Times New Roman" w:hAnsi="Times New Roman"/>
          <w:color w:val="000000"/>
          <w:sz w:val="24"/>
          <w:szCs w:val="24"/>
          <w:lang w:eastAsia="ru-RU"/>
        </w:rPr>
        <w:t>евизионной комиссии (</w:t>
      </w:r>
      <w:r w:rsidR="00ED5458" w:rsidRPr="00A940C3"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r w:rsidRPr="00A940C3">
        <w:rPr>
          <w:rFonts w:ascii="Times New Roman" w:hAnsi="Times New Roman"/>
          <w:color w:val="000000"/>
          <w:sz w:val="24"/>
          <w:szCs w:val="24"/>
          <w:lang w:eastAsia="ru-RU"/>
        </w:rPr>
        <w:t>евизора).</w:t>
      </w:r>
    </w:p>
    <w:p w14:paraId="55AE91F3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color w:val="000000"/>
          <w:sz w:val="24"/>
          <w:szCs w:val="24"/>
          <w:lang w:eastAsia="ru-RU"/>
        </w:rPr>
        <w:t>5.7.</w:t>
      </w:r>
      <w:r w:rsidR="00A940C3" w:rsidRPr="00A940C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Совет </w:t>
      </w:r>
      <w:r w:rsidR="007C6165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обязан в течение 5 (пяти) рабочих дней со дня получения </w:t>
      </w:r>
      <w:r w:rsidR="007C6165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Ассоциацией </w:t>
      </w:r>
      <w:r w:rsidRPr="00A940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требования о проведении внеочередного Общего собрания рассмотреть данное требование и принять решение. Днем получения требования считается день получения Советом </w:t>
      </w:r>
      <w:r w:rsidR="007C6165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color w:val="000000"/>
          <w:sz w:val="24"/>
          <w:szCs w:val="24"/>
          <w:lang w:eastAsia="ru-RU"/>
        </w:rPr>
        <w:t>письменного заявления с требованием о созыве внеочередного Общего собрания.</w:t>
      </w:r>
    </w:p>
    <w:p w14:paraId="2521F4CA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color w:val="000000"/>
          <w:sz w:val="24"/>
          <w:szCs w:val="24"/>
          <w:lang w:eastAsia="ru-RU"/>
        </w:rPr>
        <w:t>5.8.</w:t>
      </w:r>
      <w:r w:rsidR="00A940C3" w:rsidRPr="00A940C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Решение об отказе в проведении внеочередного Общего собрания может быть принято Советом </w:t>
      </w:r>
      <w:r w:rsidR="007C6165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color w:val="000000"/>
          <w:sz w:val="24"/>
          <w:szCs w:val="24"/>
          <w:lang w:eastAsia="ru-RU"/>
        </w:rPr>
        <w:t>только в случае, если ни один из вопросов, предложенных для включения в повестку дня внеочередного Общего собрания, не относится к исключительной компетенции Общего собрания и (или) противоречит действующему законодательству Российской Федерации.</w:t>
      </w:r>
    </w:p>
    <w:p w14:paraId="22B8B73C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color w:val="000000"/>
          <w:sz w:val="24"/>
          <w:szCs w:val="24"/>
          <w:lang w:eastAsia="ru-RU"/>
        </w:rPr>
        <w:t>5.9.</w:t>
      </w:r>
      <w:r w:rsidR="00A940C3" w:rsidRPr="00A940C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color w:val="000000"/>
          <w:sz w:val="24"/>
          <w:szCs w:val="24"/>
          <w:lang w:eastAsia="ru-RU"/>
        </w:rPr>
        <w:t>В случае принятия решения о проведении внеочередного Общего собрания указанное собрание должно быть проведено не ранее 30 (тридцати) рабочих дней и не позднее 60 (шестидесяти) рабочих дней со дня получения требования о его проведении.</w:t>
      </w:r>
    </w:p>
    <w:p w14:paraId="235A4813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color w:val="000000"/>
          <w:sz w:val="24"/>
          <w:szCs w:val="24"/>
          <w:lang w:eastAsia="ru-RU"/>
        </w:rPr>
        <w:t>5.10.</w:t>
      </w:r>
      <w:r w:rsidR="00A940C3" w:rsidRPr="00A940C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Решение о проведении Общего собрания принимается Советом </w:t>
      </w:r>
      <w:r w:rsidR="007C6165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598BBB1F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0C3">
        <w:rPr>
          <w:rFonts w:ascii="Times New Roman" w:hAnsi="Times New Roman"/>
          <w:sz w:val="24"/>
          <w:szCs w:val="24"/>
        </w:rPr>
        <w:t xml:space="preserve">В соответствующем решении Совета </w:t>
      </w:r>
      <w:r w:rsidR="00820C3D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</w:rPr>
        <w:t>о проведении Общего собрания должны быть определены:</w:t>
      </w:r>
    </w:p>
    <w:p w14:paraId="60967345" w14:textId="77777777" w:rsidR="0094348C" w:rsidRPr="00A940C3" w:rsidRDefault="005D30D8" w:rsidP="005D30D8">
      <w:pPr>
        <w:spacing w:before="0" w:beforeAutospacing="0" w:after="0" w:afterAutospacing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94348C" w:rsidRPr="00A940C3">
        <w:rPr>
          <w:rFonts w:ascii="Times New Roman" w:hAnsi="Times New Roman"/>
          <w:sz w:val="24"/>
          <w:szCs w:val="24"/>
        </w:rPr>
        <w:t>статус Общего собрания: очередное или внеочередное;</w:t>
      </w:r>
    </w:p>
    <w:p w14:paraId="06D10433" w14:textId="77777777" w:rsidR="0094348C" w:rsidRPr="00A940C3" w:rsidRDefault="005D30D8" w:rsidP="005D30D8">
      <w:pPr>
        <w:spacing w:before="0" w:beforeAutospacing="0" w:after="0" w:afterAutospacing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94348C" w:rsidRPr="00A940C3">
        <w:rPr>
          <w:rFonts w:ascii="Times New Roman" w:hAnsi="Times New Roman"/>
          <w:sz w:val="24"/>
          <w:szCs w:val="24"/>
        </w:rPr>
        <w:t>основания созыва для внеочередного чрезвычайного Общего собрания;</w:t>
      </w:r>
    </w:p>
    <w:p w14:paraId="1B9ABBBF" w14:textId="77777777" w:rsidR="0094348C" w:rsidRPr="00A940C3" w:rsidRDefault="005D30D8" w:rsidP="005D30D8">
      <w:pPr>
        <w:spacing w:before="0" w:beforeAutospacing="0" w:after="0" w:afterAutospacing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94348C" w:rsidRPr="00A940C3">
        <w:rPr>
          <w:rFonts w:ascii="Times New Roman" w:hAnsi="Times New Roman"/>
          <w:sz w:val="24"/>
          <w:szCs w:val="24"/>
        </w:rPr>
        <w:t>дата проведения Общего собрания;</w:t>
      </w:r>
    </w:p>
    <w:p w14:paraId="1A21501A" w14:textId="77777777" w:rsidR="0094348C" w:rsidRPr="00A940C3" w:rsidRDefault="005D30D8" w:rsidP="005D30D8">
      <w:pPr>
        <w:spacing w:before="0" w:beforeAutospacing="0" w:after="0" w:afterAutospacing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94348C" w:rsidRPr="00A940C3">
        <w:rPr>
          <w:rFonts w:ascii="Times New Roman" w:hAnsi="Times New Roman"/>
          <w:sz w:val="24"/>
          <w:szCs w:val="24"/>
        </w:rPr>
        <w:t>место проведения Общего собрания;</w:t>
      </w:r>
    </w:p>
    <w:p w14:paraId="0B0AB463" w14:textId="77777777" w:rsidR="0094348C" w:rsidRPr="00A940C3" w:rsidRDefault="005D30D8" w:rsidP="005D30D8">
      <w:pPr>
        <w:spacing w:before="0" w:beforeAutospacing="0" w:after="0" w:afterAutospacing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94348C" w:rsidRPr="00A940C3">
        <w:rPr>
          <w:rFonts w:ascii="Times New Roman" w:hAnsi="Times New Roman"/>
          <w:sz w:val="24"/>
          <w:szCs w:val="24"/>
        </w:rPr>
        <w:t>время проведения Общего собрания;</w:t>
      </w:r>
    </w:p>
    <w:p w14:paraId="34B7039F" w14:textId="77777777" w:rsidR="0094348C" w:rsidRPr="00A940C3" w:rsidRDefault="005D30D8" w:rsidP="005D30D8">
      <w:pPr>
        <w:spacing w:before="0" w:beforeAutospacing="0" w:after="0" w:afterAutospacing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94348C" w:rsidRPr="00A940C3">
        <w:rPr>
          <w:rFonts w:ascii="Times New Roman" w:hAnsi="Times New Roman"/>
          <w:sz w:val="24"/>
          <w:szCs w:val="24"/>
        </w:rPr>
        <w:t>предварительная повестка дня для Общего собрания;</w:t>
      </w:r>
    </w:p>
    <w:p w14:paraId="6C12B371" w14:textId="77777777" w:rsidR="0094348C" w:rsidRPr="00A940C3" w:rsidRDefault="005D30D8" w:rsidP="005D30D8">
      <w:pPr>
        <w:spacing w:before="0" w:beforeAutospacing="0" w:after="0" w:afterAutospacing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94348C" w:rsidRPr="00A940C3">
        <w:rPr>
          <w:rFonts w:ascii="Times New Roman" w:hAnsi="Times New Roman"/>
          <w:sz w:val="24"/>
          <w:szCs w:val="24"/>
        </w:rPr>
        <w:t xml:space="preserve">дата окончания приема предложений членов </w:t>
      </w:r>
      <w:r w:rsidR="00C24184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="0094348C" w:rsidRPr="00A940C3">
        <w:rPr>
          <w:rFonts w:ascii="Times New Roman" w:hAnsi="Times New Roman"/>
          <w:sz w:val="24"/>
          <w:szCs w:val="24"/>
        </w:rPr>
        <w:t>по повестке дня Общего собрания;</w:t>
      </w:r>
    </w:p>
    <w:p w14:paraId="247AD73C" w14:textId="77777777" w:rsidR="0094348C" w:rsidRPr="00A940C3" w:rsidRDefault="005D30D8" w:rsidP="005D30D8">
      <w:pPr>
        <w:spacing w:before="0" w:beforeAutospacing="0" w:after="0" w:afterAutospacing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94348C" w:rsidRPr="00A940C3">
        <w:rPr>
          <w:rFonts w:ascii="Times New Roman" w:hAnsi="Times New Roman"/>
          <w:sz w:val="24"/>
          <w:szCs w:val="24"/>
        </w:rPr>
        <w:t xml:space="preserve">перечень информации и материалов для предварительного ознакомления членами </w:t>
      </w:r>
      <w:r w:rsidR="00C24184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94348C" w:rsidRPr="00A940C3">
        <w:rPr>
          <w:rFonts w:ascii="Times New Roman" w:hAnsi="Times New Roman"/>
          <w:sz w:val="24"/>
          <w:szCs w:val="24"/>
        </w:rPr>
        <w:t>, а также порядок такого ознакомления;</w:t>
      </w:r>
    </w:p>
    <w:p w14:paraId="179FE2E7" w14:textId="77777777" w:rsidR="0094348C" w:rsidRPr="00A940C3" w:rsidRDefault="005D30D8" w:rsidP="005D30D8">
      <w:pPr>
        <w:spacing w:before="0" w:beforeAutospacing="0" w:after="0" w:afterAutospacing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94348C" w:rsidRPr="00A940C3">
        <w:rPr>
          <w:rFonts w:ascii="Times New Roman" w:hAnsi="Times New Roman"/>
          <w:sz w:val="24"/>
          <w:szCs w:val="24"/>
        </w:rPr>
        <w:t>иные вопросы, необходимые для подготовки к проведению Общего собрания.</w:t>
      </w:r>
    </w:p>
    <w:p w14:paraId="6BD0840B" w14:textId="77777777" w:rsidR="0094348C" w:rsidRPr="005D30D8" w:rsidRDefault="0094348C" w:rsidP="005D30D8">
      <w:pPr>
        <w:spacing w:before="0" w:beforeAutospacing="0" w:after="0" w:afterAutospacing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D30D8">
        <w:rPr>
          <w:rFonts w:ascii="Times New Roman" w:hAnsi="Times New Roman"/>
          <w:sz w:val="24"/>
          <w:szCs w:val="24"/>
        </w:rPr>
        <w:lastRenderedPageBreak/>
        <w:t>Окончательная повестка дня Общего собрания утверждается Общим собранием.</w:t>
      </w:r>
    </w:p>
    <w:p w14:paraId="396688D1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color w:val="000000"/>
          <w:sz w:val="24"/>
          <w:szCs w:val="24"/>
          <w:lang w:eastAsia="ru-RU"/>
        </w:rPr>
        <w:t>5.11.</w:t>
      </w:r>
      <w:r w:rsidR="00A940C3" w:rsidRPr="00A940C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Совет </w:t>
      </w:r>
      <w:r w:rsidR="009216AA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обязан направить уведомление каждому члену </w:t>
      </w:r>
      <w:r w:rsidR="009216AA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 проведении внеочередного Общего собрания, по адресу, который известен </w:t>
      </w:r>
      <w:r w:rsidR="009216AA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не позднее, чем за 20 (двадцать) рабочих дней до даты проведения Общего собрания. В уведомлении должны быть указаны сведения, содержащиеся в решении Совета </w:t>
      </w:r>
      <w:r w:rsidR="009216AA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color w:val="000000"/>
          <w:sz w:val="24"/>
          <w:szCs w:val="24"/>
          <w:lang w:eastAsia="ru-RU"/>
        </w:rPr>
        <w:t>о проведении Общего собрания.</w:t>
      </w:r>
    </w:p>
    <w:p w14:paraId="2D9B8647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color w:val="000000"/>
          <w:sz w:val="24"/>
          <w:szCs w:val="24"/>
          <w:lang w:eastAsia="ru-RU"/>
        </w:rPr>
        <w:t>5.12.</w:t>
      </w:r>
      <w:r w:rsidR="00A940C3" w:rsidRPr="00A940C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Члены </w:t>
      </w:r>
      <w:r w:rsidR="0028412C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вправе участвовать в Общем собрании лично или через своих надлежащим образом уполномоченных представителей (для членов </w:t>
      </w:r>
      <w:r w:rsidR="00E21426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color w:val="000000"/>
          <w:sz w:val="24"/>
          <w:szCs w:val="24"/>
          <w:lang w:eastAsia="ru-RU"/>
        </w:rPr>
        <w:t>– юридических лиц).</w:t>
      </w:r>
    </w:p>
    <w:p w14:paraId="427B2F27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color w:val="000000"/>
          <w:sz w:val="24"/>
          <w:szCs w:val="24"/>
          <w:lang w:eastAsia="ru-RU"/>
        </w:rPr>
        <w:t>5.13.</w:t>
      </w:r>
      <w:r w:rsidR="00A940C3" w:rsidRPr="00A940C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Общее собрание открывается Председателем Совета </w:t>
      </w:r>
      <w:r w:rsidR="00E21426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color w:val="000000"/>
          <w:sz w:val="24"/>
          <w:szCs w:val="24"/>
          <w:lang w:eastAsia="ru-RU"/>
        </w:rPr>
        <w:t>, либо лицом его замещающим, либо лицом, по чьей инициативе созывается собрание.</w:t>
      </w:r>
    </w:p>
    <w:p w14:paraId="0ACCD173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color w:val="000000"/>
          <w:sz w:val="24"/>
          <w:szCs w:val="24"/>
          <w:lang w:eastAsia="ru-RU"/>
        </w:rPr>
        <w:t>5.14.</w:t>
      </w:r>
      <w:r w:rsidR="00A940C3" w:rsidRPr="00A940C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Лицо, открывающее Общее собрание, проводит выборы председательствующего на Общем собрании и секретаря Общего собрания из числа членов </w:t>
      </w:r>
      <w:r w:rsidR="00624F2A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присутствующих на Общем собрании. </w:t>
      </w:r>
    </w:p>
    <w:p w14:paraId="6E8BD9EE" w14:textId="77777777" w:rsidR="0094348C" w:rsidRPr="00A940C3" w:rsidRDefault="0094348C" w:rsidP="005D30D8">
      <w:pPr>
        <w:tabs>
          <w:tab w:val="left" w:pos="1701"/>
        </w:tabs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0C3">
        <w:rPr>
          <w:rFonts w:ascii="Times New Roman" w:hAnsi="Times New Roman"/>
          <w:b/>
          <w:sz w:val="24"/>
          <w:szCs w:val="24"/>
        </w:rPr>
        <w:t>5.15.</w:t>
      </w:r>
      <w:r w:rsidR="00A940C3" w:rsidRPr="00A940C3">
        <w:rPr>
          <w:rFonts w:ascii="Times New Roman" w:hAnsi="Times New Roman"/>
          <w:sz w:val="24"/>
          <w:szCs w:val="24"/>
        </w:rPr>
        <w:t> </w:t>
      </w:r>
      <w:r w:rsidRPr="00A940C3">
        <w:rPr>
          <w:rFonts w:ascii="Times New Roman" w:hAnsi="Times New Roman"/>
          <w:sz w:val="24"/>
          <w:szCs w:val="24"/>
        </w:rPr>
        <w:t xml:space="preserve">Общее собрание правомочно, если на нем присутствует более половины членов </w:t>
      </w:r>
      <w:r w:rsidR="005A748C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</w:rPr>
        <w:t xml:space="preserve">. Решение Общего собрания принимается большинством голосов членов </w:t>
      </w:r>
      <w:r w:rsidR="005A748C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</w:rPr>
        <w:t xml:space="preserve">, присутствующих на Общем собрании. </w:t>
      </w:r>
    </w:p>
    <w:p w14:paraId="06345F4C" w14:textId="77777777" w:rsidR="0094348C" w:rsidRPr="00A940C3" w:rsidRDefault="0094348C" w:rsidP="005D30D8">
      <w:pPr>
        <w:tabs>
          <w:tab w:val="left" w:pos="1701"/>
        </w:tabs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0C3">
        <w:rPr>
          <w:rFonts w:ascii="Times New Roman" w:hAnsi="Times New Roman"/>
          <w:b/>
          <w:sz w:val="24"/>
          <w:szCs w:val="24"/>
        </w:rPr>
        <w:t>5.16.</w:t>
      </w:r>
      <w:r w:rsidR="00A940C3" w:rsidRPr="00A940C3">
        <w:rPr>
          <w:rFonts w:ascii="Times New Roman" w:hAnsi="Times New Roman"/>
          <w:sz w:val="24"/>
          <w:szCs w:val="24"/>
        </w:rPr>
        <w:t> </w:t>
      </w:r>
      <w:r w:rsidRPr="00A940C3">
        <w:rPr>
          <w:rFonts w:ascii="Times New Roman" w:hAnsi="Times New Roman"/>
          <w:sz w:val="24"/>
          <w:szCs w:val="24"/>
        </w:rPr>
        <w:t xml:space="preserve">При голосовании на </w:t>
      </w:r>
      <w:r w:rsidR="00AB4EBB" w:rsidRPr="00A940C3">
        <w:rPr>
          <w:rFonts w:ascii="Times New Roman" w:hAnsi="Times New Roman"/>
          <w:sz w:val="24"/>
          <w:szCs w:val="24"/>
        </w:rPr>
        <w:t>О</w:t>
      </w:r>
      <w:r w:rsidRPr="00A940C3">
        <w:rPr>
          <w:rFonts w:ascii="Times New Roman" w:hAnsi="Times New Roman"/>
          <w:sz w:val="24"/>
          <w:szCs w:val="24"/>
        </w:rPr>
        <w:t xml:space="preserve">бщем собрании каждый член </w:t>
      </w:r>
      <w:r w:rsidR="00067EF3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</w:rPr>
        <w:t>(его представитель) обладает одним голосом. Голосование может производиться без использования бюллетеней путем поднятия рук или с использованием бюллетеней.</w:t>
      </w:r>
    </w:p>
    <w:p w14:paraId="2238A660" w14:textId="77777777" w:rsidR="0094348C" w:rsidRPr="00A940C3" w:rsidRDefault="0094348C" w:rsidP="005D30D8">
      <w:pPr>
        <w:tabs>
          <w:tab w:val="left" w:pos="1701"/>
        </w:tabs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0C3">
        <w:rPr>
          <w:rFonts w:ascii="Times New Roman" w:hAnsi="Times New Roman"/>
          <w:b/>
          <w:sz w:val="24"/>
          <w:szCs w:val="24"/>
        </w:rPr>
        <w:t>5.17.</w:t>
      </w:r>
      <w:r w:rsidR="00A940C3" w:rsidRPr="00A940C3">
        <w:rPr>
          <w:rFonts w:ascii="Times New Roman" w:hAnsi="Times New Roman"/>
          <w:sz w:val="24"/>
          <w:szCs w:val="24"/>
        </w:rPr>
        <w:t> </w:t>
      </w:r>
      <w:r w:rsidRPr="00A940C3">
        <w:rPr>
          <w:rFonts w:ascii="Times New Roman" w:hAnsi="Times New Roman"/>
          <w:sz w:val="24"/>
          <w:szCs w:val="24"/>
        </w:rPr>
        <w:t xml:space="preserve">Решения Общего собрания оформляются протоколом Общего собрания членов </w:t>
      </w:r>
      <w:r w:rsidR="00067EF3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</w:rPr>
        <w:t xml:space="preserve">. Протокол ведется избираемым на Общем собрании секретарем Общего собрания. Протокол подписывают председательствующий на собрании и секретарь собрания. Протокол составляется в произвольной форме с обязательным указанием общего количества голосов присутствующих на собрании членов </w:t>
      </w:r>
      <w:r w:rsidR="00067EF3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</w:rPr>
        <w:t>(кворум), количества голосов, поданных по каждому вопросу повестки дня, принятые на собрании решения по каждому вопросу повестки дня.</w:t>
      </w:r>
    </w:p>
    <w:p w14:paraId="72537A74" w14:textId="77777777" w:rsidR="0094348C" w:rsidRPr="00A940C3" w:rsidRDefault="0094348C" w:rsidP="005D30D8">
      <w:pPr>
        <w:tabs>
          <w:tab w:val="left" w:pos="1701"/>
        </w:tabs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0C3">
        <w:rPr>
          <w:rFonts w:ascii="Times New Roman" w:hAnsi="Times New Roman"/>
          <w:b/>
          <w:sz w:val="24"/>
          <w:szCs w:val="24"/>
        </w:rPr>
        <w:t>5.18.</w:t>
      </w:r>
      <w:r w:rsidR="00A940C3" w:rsidRPr="00A940C3">
        <w:rPr>
          <w:rFonts w:ascii="Times New Roman" w:hAnsi="Times New Roman"/>
          <w:sz w:val="24"/>
          <w:szCs w:val="24"/>
        </w:rPr>
        <w:t> </w:t>
      </w:r>
      <w:r w:rsidRPr="00A940C3">
        <w:rPr>
          <w:rFonts w:ascii="Times New Roman" w:hAnsi="Times New Roman"/>
          <w:sz w:val="24"/>
          <w:szCs w:val="24"/>
        </w:rPr>
        <w:t xml:space="preserve">Решение Общего собрания по вопросам его исключительной компетенции принимается квалифицированным большинством в две трети голосов присутствующих членов </w:t>
      </w:r>
      <w:r w:rsidR="00067EF3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</w:rPr>
        <w:t xml:space="preserve">, а по вопросу реорганизации </w:t>
      </w:r>
      <w:r w:rsidR="00067EF3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</w:rPr>
        <w:t xml:space="preserve">в форме преобразования – всеми учредителями </w:t>
      </w:r>
      <w:r w:rsidR="00067EF3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</w:rPr>
        <w:t>единогласно.</w:t>
      </w:r>
    </w:p>
    <w:p w14:paraId="078D9C38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5.19.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bCs/>
          <w:sz w:val="24"/>
          <w:szCs w:val="24"/>
          <w:lang w:eastAsia="ru-RU"/>
        </w:rPr>
        <w:t xml:space="preserve">Совет </w:t>
      </w:r>
      <w:r w:rsidR="008D38E7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является постоянно действующим коллегиальным органом управления </w:t>
      </w:r>
      <w:r w:rsidR="008D38E7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и осуществляет общее руководство деятельностью </w:t>
      </w:r>
      <w:r w:rsidR="008D38E7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A940C3">
        <w:rPr>
          <w:rFonts w:ascii="Times New Roman" w:hAnsi="Times New Roman"/>
          <w:sz w:val="24"/>
          <w:szCs w:val="24"/>
        </w:rPr>
        <w:t xml:space="preserve">Совет </w:t>
      </w:r>
      <w:r w:rsidR="008D38E7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</w:rPr>
        <w:t xml:space="preserve">подотчетен Общему собранию и в своей деятельности руководствуется законодательством Российской Федерации, настоящим Уставом, решениями Общего собрания и внутренними документами </w:t>
      </w:r>
      <w:r w:rsidR="008D38E7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</w:rPr>
        <w:t xml:space="preserve">.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Численность Совета </w:t>
      </w:r>
      <w:r w:rsidR="008D38E7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определяется Общим собранием </w:t>
      </w:r>
      <w:r w:rsidR="008D38E7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5EAECF5B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5.20.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Совет </w:t>
      </w:r>
      <w:r w:rsidR="00552646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включая Председателя Совета </w:t>
      </w:r>
      <w:r w:rsidR="00552646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Сопредседателей Совета </w:t>
      </w:r>
      <w:r w:rsidR="00552646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, избираются</w:t>
      </w:r>
      <w:r w:rsidR="007A4E32" w:rsidRPr="00A940C3">
        <w:rPr>
          <w:rFonts w:ascii="Times New Roman" w:hAnsi="Times New Roman"/>
          <w:sz w:val="24"/>
          <w:szCs w:val="24"/>
          <w:lang w:eastAsia="ru-RU"/>
        </w:rPr>
        <w:t xml:space="preserve"> О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бщим собранием членов </w:t>
      </w:r>
      <w:r w:rsidR="00552646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lastRenderedPageBreak/>
        <w:t xml:space="preserve">из числа членов </w:t>
      </w:r>
      <w:r w:rsidR="00552646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(их представителей) и иных лиц. Членом Совета </w:t>
      </w:r>
      <w:r w:rsidR="00173F23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>может быть только физическое лицо.</w:t>
      </w:r>
      <w:r w:rsidRPr="00A940C3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</w:p>
    <w:p w14:paraId="7355CD0B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5.21.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Срок полномочий Совета </w:t>
      </w:r>
      <w:r w:rsidR="00173F23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составляет два года с даты его избрания. Если до истечения указанного срока не будут проведены очередные выборы Совета </w:t>
      </w:r>
      <w:r w:rsidR="00173F23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по истечении указанного срока Совет </w:t>
      </w:r>
      <w:r w:rsidR="00173F23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>утрачивает свои полномочия, за исключением полномочий по созыву и проведению отчетно-перевыборного Общего собрания.</w:t>
      </w:r>
    </w:p>
    <w:p w14:paraId="3DA809EB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5.22.</w:t>
      </w:r>
      <w:r w:rsidR="00A940C3" w:rsidRPr="00A940C3">
        <w:rPr>
          <w:rFonts w:ascii="Times New Roman" w:hAnsi="Times New Roman"/>
          <w:b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Полномочия члена Совета </w:t>
      </w:r>
      <w:r w:rsidR="00173F23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>могут быть прекращены досрочно решением Общего собрания по следующим основаниям:</w:t>
      </w:r>
    </w:p>
    <w:p w14:paraId="72915E00" w14:textId="77777777" w:rsidR="0094348C" w:rsidRPr="005D30D8" w:rsidRDefault="005D30D8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 </w:t>
      </w:r>
      <w:r w:rsidR="0094348C" w:rsidRPr="005D30D8">
        <w:rPr>
          <w:rFonts w:ascii="Times New Roman" w:hAnsi="Times New Roman"/>
          <w:sz w:val="24"/>
          <w:szCs w:val="24"/>
          <w:lang w:eastAsia="ru-RU"/>
        </w:rPr>
        <w:t xml:space="preserve">по инициативе Совета </w:t>
      </w:r>
      <w:r w:rsidR="00FD11B9" w:rsidRPr="005D30D8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="0094348C" w:rsidRPr="005D30D8">
        <w:rPr>
          <w:rFonts w:ascii="Times New Roman" w:hAnsi="Times New Roman"/>
          <w:sz w:val="24"/>
          <w:szCs w:val="24"/>
          <w:lang w:eastAsia="ru-RU"/>
        </w:rPr>
        <w:t xml:space="preserve">вследствие нарушения членом Совета </w:t>
      </w:r>
      <w:r w:rsidR="003E467A" w:rsidRPr="005D30D8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="0094348C" w:rsidRPr="005D30D8">
        <w:rPr>
          <w:rFonts w:ascii="Times New Roman" w:hAnsi="Times New Roman"/>
          <w:sz w:val="24"/>
          <w:szCs w:val="24"/>
          <w:lang w:eastAsia="ru-RU"/>
        </w:rPr>
        <w:t xml:space="preserve">настоящего Устава, уклонения от работы в Совете </w:t>
      </w:r>
      <w:r w:rsidR="003E467A" w:rsidRPr="005D30D8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94348C" w:rsidRPr="005D30D8">
        <w:rPr>
          <w:rFonts w:ascii="Times New Roman" w:hAnsi="Times New Roman"/>
          <w:sz w:val="24"/>
          <w:szCs w:val="24"/>
          <w:lang w:eastAsia="ru-RU"/>
        </w:rPr>
        <w:t xml:space="preserve">, в том числе, неоднократного пропуска заседаний Совета </w:t>
      </w:r>
      <w:r w:rsidR="003E467A" w:rsidRPr="005D30D8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="0094348C" w:rsidRPr="005D30D8">
        <w:rPr>
          <w:rFonts w:ascii="Times New Roman" w:hAnsi="Times New Roman"/>
          <w:sz w:val="24"/>
          <w:szCs w:val="24"/>
          <w:lang w:eastAsia="ru-RU"/>
        </w:rPr>
        <w:t xml:space="preserve">без уважительных причин, по иным основаниям, предусмотренным настоящим Уставом и (или) внутренними документами </w:t>
      </w:r>
      <w:r w:rsidR="003E467A" w:rsidRPr="005D30D8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94348C" w:rsidRPr="005D30D8">
        <w:rPr>
          <w:rFonts w:ascii="Times New Roman" w:hAnsi="Times New Roman"/>
          <w:sz w:val="24"/>
          <w:szCs w:val="24"/>
          <w:lang w:eastAsia="ru-RU"/>
        </w:rPr>
        <w:t>.</w:t>
      </w:r>
    </w:p>
    <w:p w14:paraId="4DD019D7" w14:textId="77777777" w:rsidR="0094348C" w:rsidRPr="005D30D8" w:rsidRDefault="005D30D8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 </w:t>
      </w:r>
      <w:r w:rsidR="0094348C" w:rsidRPr="005D30D8">
        <w:rPr>
          <w:rFonts w:ascii="Times New Roman" w:hAnsi="Times New Roman"/>
          <w:sz w:val="24"/>
          <w:szCs w:val="24"/>
          <w:lang w:eastAsia="ru-RU"/>
        </w:rPr>
        <w:t xml:space="preserve">по инициативе не менее 25% членов </w:t>
      </w:r>
      <w:r w:rsidR="003E467A" w:rsidRPr="005D30D8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94348C" w:rsidRPr="005D30D8">
        <w:rPr>
          <w:rFonts w:ascii="Times New Roman" w:hAnsi="Times New Roman"/>
          <w:sz w:val="24"/>
          <w:szCs w:val="24"/>
          <w:lang w:eastAsia="ru-RU"/>
        </w:rPr>
        <w:t>;</w:t>
      </w:r>
    </w:p>
    <w:p w14:paraId="437C200D" w14:textId="77777777" w:rsidR="0094348C" w:rsidRPr="005D30D8" w:rsidRDefault="005D30D8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 </w:t>
      </w:r>
      <w:r w:rsidR="0094348C" w:rsidRPr="005D30D8">
        <w:rPr>
          <w:rFonts w:ascii="Times New Roman" w:hAnsi="Times New Roman"/>
          <w:sz w:val="24"/>
          <w:szCs w:val="24"/>
          <w:lang w:eastAsia="ru-RU"/>
        </w:rPr>
        <w:t xml:space="preserve">по собственному заявлению члена </w:t>
      </w:r>
      <w:r w:rsidR="00AB4EBB" w:rsidRPr="005D30D8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r w:rsidR="00A93749" w:rsidRPr="005D30D8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94348C" w:rsidRPr="005D30D8">
        <w:rPr>
          <w:rFonts w:ascii="Times New Roman" w:hAnsi="Times New Roman"/>
          <w:sz w:val="24"/>
          <w:szCs w:val="24"/>
          <w:lang w:eastAsia="ru-RU"/>
        </w:rPr>
        <w:t>.</w:t>
      </w:r>
    </w:p>
    <w:p w14:paraId="0BE66F7D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sz w:val="24"/>
          <w:szCs w:val="24"/>
          <w:lang w:eastAsia="ru-RU"/>
        </w:rPr>
        <w:t xml:space="preserve">Решение о вынесении на Общее собрание вопроса о досрочном прекращении полномочий члена Совета </w:t>
      </w:r>
      <w:r w:rsidR="00A93749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принимает Совет </w:t>
      </w:r>
      <w:r w:rsidR="00A93749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.</w:t>
      </w:r>
    </w:p>
    <w:p w14:paraId="224FBCF1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5.23.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Совет </w:t>
      </w:r>
      <w:r w:rsidR="00A93749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подотчетен Общему собранию. Члены Совета </w:t>
      </w:r>
      <w:r w:rsidR="00A93749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исполняют свои обязанности в Совете </w:t>
      </w:r>
      <w:r w:rsidR="00A93749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безвозмездно, за исключением компенсации им расходов, необходимых для исполнения поручений органов управления </w:t>
      </w:r>
      <w:r w:rsidR="00A93749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.</w:t>
      </w:r>
    </w:p>
    <w:p w14:paraId="68103BAC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5.24.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К компетенции </w:t>
      </w:r>
      <w:r w:rsidRPr="00A940C3">
        <w:rPr>
          <w:rFonts w:ascii="Times New Roman" w:hAnsi="Times New Roman"/>
          <w:bCs/>
          <w:sz w:val="24"/>
          <w:szCs w:val="24"/>
          <w:lang w:eastAsia="ru-RU"/>
        </w:rPr>
        <w:t xml:space="preserve">Совета </w:t>
      </w:r>
      <w:r w:rsidR="00A93749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относится решение всех вопросов, решение которых не отнесено настоящим </w:t>
      </w:r>
      <w:r w:rsidR="0019005E" w:rsidRPr="00A940C3">
        <w:rPr>
          <w:rFonts w:ascii="Times New Roman" w:hAnsi="Times New Roman"/>
          <w:sz w:val="24"/>
          <w:szCs w:val="24"/>
          <w:lang w:eastAsia="ru-RU"/>
        </w:rPr>
        <w:t>У</w:t>
      </w:r>
      <w:r w:rsidRPr="00A940C3">
        <w:rPr>
          <w:rFonts w:ascii="Times New Roman" w:hAnsi="Times New Roman"/>
          <w:sz w:val="24"/>
          <w:szCs w:val="24"/>
          <w:lang w:eastAsia="ru-RU"/>
        </w:rPr>
        <w:t>ставом к исключительной компетенции Общего собрания, в том числе:</w:t>
      </w:r>
    </w:p>
    <w:p w14:paraId="51CE1252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5.24.1.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>утверждение годового отчета и годового бухгалтерского баланса;</w:t>
      </w:r>
    </w:p>
    <w:p w14:paraId="69A1AFA6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5.24.2.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утверждение финансового плана </w:t>
      </w:r>
      <w:r w:rsidR="00A93749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>и внесение в него изменений;</w:t>
      </w:r>
    </w:p>
    <w:p w14:paraId="7ADC67AA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5.24.3.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>организация исполнения решений Общего собрания;</w:t>
      </w:r>
    </w:p>
    <w:p w14:paraId="7481E854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5.24.4.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>принятие решений об участии в других организациях;</w:t>
      </w:r>
    </w:p>
    <w:p w14:paraId="36BADD38" w14:textId="77777777" w:rsidR="0094348C" w:rsidRPr="002C2241" w:rsidRDefault="0094348C" w:rsidP="002C2241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2241">
        <w:rPr>
          <w:rFonts w:ascii="Times New Roman" w:hAnsi="Times New Roman"/>
          <w:b/>
          <w:sz w:val="24"/>
          <w:szCs w:val="24"/>
          <w:lang w:eastAsia="ru-RU"/>
        </w:rPr>
        <w:t>5.24.5.</w:t>
      </w:r>
      <w:r w:rsidR="00A940C3" w:rsidRPr="002C2241">
        <w:rPr>
          <w:rFonts w:ascii="Times New Roman" w:hAnsi="Times New Roman"/>
          <w:b/>
          <w:sz w:val="24"/>
          <w:szCs w:val="24"/>
          <w:lang w:eastAsia="ru-RU"/>
        </w:rPr>
        <w:t> </w:t>
      </w:r>
      <w:r w:rsidRPr="002C2241">
        <w:rPr>
          <w:rFonts w:ascii="Times New Roman" w:hAnsi="Times New Roman"/>
          <w:sz w:val="24"/>
          <w:szCs w:val="24"/>
          <w:lang w:eastAsia="ru-RU"/>
        </w:rPr>
        <w:t xml:space="preserve">создание филиалов и открытие представительств </w:t>
      </w:r>
      <w:r w:rsidR="00E3703E" w:rsidRPr="002C2241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2C2241">
        <w:rPr>
          <w:rFonts w:ascii="Times New Roman" w:hAnsi="Times New Roman"/>
          <w:sz w:val="24"/>
          <w:szCs w:val="24"/>
          <w:lang w:eastAsia="ru-RU"/>
        </w:rPr>
        <w:t>;</w:t>
      </w:r>
    </w:p>
    <w:p w14:paraId="39C58D2E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5.24.6.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прием новых членов и принятие решений о выходе членов из состава </w:t>
      </w:r>
      <w:r w:rsidR="00E3703E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;</w:t>
      </w:r>
    </w:p>
    <w:p w14:paraId="6AC5DD66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5.24.7.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создание временных или постоянно действующих комиссий, комитетов, рабочих групп и иных специализированных органов </w:t>
      </w:r>
      <w:r w:rsidR="00E3703E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по различным направлениям </w:t>
      </w:r>
      <w:r w:rsidR="00855E7E" w:rsidRPr="00A940C3">
        <w:rPr>
          <w:rFonts w:ascii="Times New Roman" w:hAnsi="Times New Roman"/>
          <w:sz w:val="24"/>
          <w:szCs w:val="24"/>
          <w:lang w:eastAsia="ru-RU"/>
        </w:rPr>
        <w:t xml:space="preserve">ее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деятельности, утверждение положений об этих специализированных органах </w:t>
      </w:r>
      <w:r w:rsidR="00E3703E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, определение их персонального состава;</w:t>
      </w:r>
    </w:p>
    <w:p w14:paraId="43CB7B08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5.24.8.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определение порядка использования средств </w:t>
      </w:r>
      <w:r w:rsidR="000E26CE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;</w:t>
      </w:r>
    </w:p>
    <w:p w14:paraId="703BA7D0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5.24.9.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>принятие решения о получении кредитов в банках;</w:t>
      </w:r>
    </w:p>
    <w:p w14:paraId="3BA1C276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lastRenderedPageBreak/>
        <w:t>5.24.10.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>заслушивание отчетов о деятельности Исполнительного директора и заключений Ревизионной комиссии (Ревизора);</w:t>
      </w:r>
    </w:p>
    <w:p w14:paraId="47ADF1EC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5.24.11.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избрание членов Президиума Совета </w:t>
      </w:r>
      <w:r w:rsidR="000E26CE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855E7E" w:rsidRPr="00A940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из состава членов Совета </w:t>
      </w:r>
      <w:r w:rsidR="000E26CE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855E7E" w:rsidRPr="00A940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940C3">
        <w:rPr>
          <w:rFonts w:ascii="Times New Roman" w:hAnsi="Times New Roman"/>
          <w:sz w:val="24"/>
          <w:szCs w:val="24"/>
          <w:lang w:eastAsia="ru-RU"/>
        </w:rPr>
        <w:t>и досрочное прекращение их полномочий;</w:t>
      </w:r>
    </w:p>
    <w:p w14:paraId="7726C864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5.24.12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.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подготовка предложений о приоритетных направлениях деятельности </w:t>
      </w:r>
      <w:r w:rsidR="00453AE9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;</w:t>
      </w:r>
    </w:p>
    <w:p w14:paraId="25E2A67B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5.24.1</w:t>
      </w:r>
      <w:r w:rsidR="00AB4EBB" w:rsidRPr="00A940C3">
        <w:rPr>
          <w:rFonts w:ascii="Times New Roman" w:hAnsi="Times New Roman"/>
          <w:b/>
          <w:sz w:val="24"/>
          <w:szCs w:val="24"/>
          <w:lang w:eastAsia="ru-RU"/>
        </w:rPr>
        <w:t>3</w:t>
      </w:r>
      <w:r w:rsidRPr="00A940C3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рассмотрение иных вопросов, которые выносятся на обсуждение Совета </w:t>
      </w:r>
      <w:r w:rsidR="00453AE9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7A4E32" w:rsidRPr="00A940C3">
        <w:rPr>
          <w:rFonts w:ascii="Times New Roman" w:hAnsi="Times New Roman"/>
          <w:sz w:val="24"/>
          <w:szCs w:val="24"/>
          <w:lang w:eastAsia="ru-RU"/>
        </w:rPr>
        <w:t xml:space="preserve">поручению Общего собрания, а также по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инициативе Председателя Совета </w:t>
      </w:r>
      <w:r w:rsidR="00453AE9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Исполнительного директора, Ревизионной комиссии (Ревизора) и членов </w:t>
      </w:r>
      <w:r w:rsidR="00453AE9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;</w:t>
      </w:r>
    </w:p>
    <w:p w14:paraId="031983CB" w14:textId="5523D3F6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5.24.1</w:t>
      </w:r>
      <w:r w:rsidR="00AB4EBB" w:rsidRPr="00A940C3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A940C3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утверждение внутренних документов </w:t>
      </w:r>
      <w:r w:rsidR="00453AE9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0941F5">
        <w:rPr>
          <w:rFonts w:ascii="Times New Roman" w:hAnsi="Times New Roman"/>
          <w:sz w:val="24"/>
          <w:szCs w:val="24"/>
          <w:lang w:eastAsia="ru-RU"/>
        </w:rPr>
        <w:t>,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 утверждение которых не отнесено к исключительной компетенции Общего собрания.</w:t>
      </w:r>
    </w:p>
    <w:p w14:paraId="04E1C4B0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5.25.</w:t>
      </w:r>
      <w:r w:rsidR="00A940C3" w:rsidRPr="00A940C3">
        <w:rPr>
          <w:rFonts w:ascii="Times New Roman" w:hAnsi="Times New Roman"/>
          <w:color w:val="FF0000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Для выполнения возложенных на него функций члены Совета </w:t>
      </w:r>
      <w:r w:rsidR="00453AE9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312B42" w:rsidRPr="00A940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940C3">
        <w:rPr>
          <w:rFonts w:ascii="Times New Roman" w:hAnsi="Times New Roman"/>
          <w:sz w:val="24"/>
          <w:szCs w:val="24"/>
          <w:lang w:eastAsia="ru-RU"/>
        </w:rPr>
        <w:t>вправе:</w:t>
      </w:r>
    </w:p>
    <w:p w14:paraId="6443416B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5.25.1.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знакомиться со всеми документами, издаваемыми Советом </w:t>
      </w:r>
      <w:r w:rsidR="00312B42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Президиумом Совета </w:t>
      </w:r>
      <w:r w:rsidR="004B6608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, Исполнительным директором и Ревизионной комиссией (Ревизором);</w:t>
      </w:r>
    </w:p>
    <w:p w14:paraId="0331A086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5.25.2.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получать разъяснения от всех должностных лиц </w:t>
      </w:r>
      <w:r w:rsidR="00DA4B77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.</w:t>
      </w:r>
    </w:p>
    <w:p w14:paraId="21E7E622" w14:textId="166106FD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5.26.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Решение Совета </w:t>
      </w:r>
      <w:r w:rsidR="000A24B1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принимается большинством голосов членов Совета, присутствующих на заседании Совета </w:t>
      </w:r>
      <w:r w:rsidR="00005652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0941F5">
        <w:rPr>
          <w:rFonts w:ascii="Times New Roman" w:hAnsi="Times New Roman"/>
          <w:sz w:val="24"/>
          <w:szCs w:val="24"/>
          <w:lang w:eastAsia="ru-RU"/>
        </w:rPr>
        <w:t>,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 при этом заседание считается правомочным при присутствии более половины членов Совета </w:t>
      </w:r>
      <w:r w:rsidR="00005652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.</w:t>
      </w:r>
    </w:p>
    <w:p w14:paraId="58747BB2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5.27.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Решение Совета </w:t>
      </w:r>
      <w:r w:rsidR="003C4C93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принимаются путем очного голосования присутствующих на заседании Совета </w:t>
      </w:r>
      <w:r w:rsidR="00710F6F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членов или заочного голосования принимающих в нем участие членов. Член Совета </w:t>
      </w:r>
      <w:r w:rsidR="00710F6F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>имеет при голосовании один голос.</w:t>
      </w:r>
    </w:p>
    <w:p w14:paraId="07BA483D" w14:textId="3E805386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sz w:val="24"/>
          <w:szCs w:val="24"/>
          <w:lang w:eastAsia="ru-RU"/>
        </w:rPr>
        <w:t xml:space="preserve">При невозможности личного присутствия член Совета </w:t>
      </w:r>
      <w:r w:rsidR="00CF6A95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вправе передать свои полномочия по участию в заседании и принятии решений на нем другому члену Совета </w:t>
      </w:r>
      <w:r w:rsidR="000941F5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. Полномочия передаются на основании доверенности, оформленной в соответствии с требованием законодательства РФ.</w:t>
      </w:r>
    </w:p>
    <w:p w14:paraId="10720735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5.28.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Решение Совета </w:t>
      </w:r>
      <w:r w:rsidR="00CF6A95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по всем вопросам принимаются простым большинством голосов членов Совета </w:t>
      </w:r>
      <w:r w:rsidR="00CF6A95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. При равенстве голосов голос председательствующего на заседании Совета </w:t>
      </w:r>
      <w:r w:rsidR="006D3FDE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>является решающим.</w:t>
      </w:r>
    </w:p>
    <w:p w14:paraId="018B34D4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5.29.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Решения Совета </w:t>
      </w:r>
      <w:r w:rsidR="00480711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оформляются протоколом заседания (протоколом заочного голосования) Совета </w:t>
      </w:r>
      <w:r w:rsidR="00480711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. Ведение протокола обеспечивает Председатель Совета </w:t>
      </w:r>
      <w:r w:rsidR="00480711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. Советом может быть назначен постоянный секретарь Совета </w:t>
      </w:r>
      <w:r w:rsidR="00480711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в том числе из числа работников </w:t>
      </w:r>
      <w:r w:rsidR="00480711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>или иных лиц.</w:t>
      </w:r>
    </w:p>
    <w:p w14:paraId="547661CF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sz w:val="24"/>
          <w:szCs w:val="24"/>
          <w:lang w:eastAsia="ru-RU"/>
        </w:rPr>
        <w:t xml:space="preserve">Протокол заседания подписывается председательствующим и секретарем. Оформленный надлежащим образом Протокол передается Председателю Совета </w:t>
      </w:r>
      <w:r w:rsidR="00480711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, который обязан обеспечить его сохранность.</w:t>
      </w:r>
    </w:p>
    <w:p w14:paraId="5C933643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lastRenderedPageBreak/>
        <w:t>5.30.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Решение Совета </w:t>
      </w:r>
      <w:r w:rsidR="00F60E3A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может быть отменено Общим Собранием в случае, если принятое Советом </w:t>
      </w:r>
      <w:r w:rsidR="00F60E3A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решение противоречит интересам </w:t>
      </w:r>
      <w:r w:rsidR="00F60E3A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препятствует развитию деятельности </w:t>
      </w:r>
      <w:r w:rsidR="00F60E3A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или противоречит </w:t>
      </w:r>
      <w:r w:rsidR="002C6CE4" w:rsidRPr="00A940C3">
        <w:rPr>
          <w:rFonts w:ascii="Times New Roman" w:hAnsi="Times New Roman"/>
          <w:sz w:val="24"/>
          <w:szCs w:val="24"/>
          <w:lang w:eastAsia="ru-RU"/>
        </w:rPr>
        <w:t xml:space="preserve">ее </w:t>
      </w:r>
      <w:r w:rsidRPr="00A940C3">
        <w:rPr>
          <w:rFonts w:ascii="Times New Roman" w:hAnsi="Times New Roman"/>
          <w:sz w:val="24"/>
          <w:szCs w:val="24"/>
          <w:lang w:eastAsia="ru-RU"/>
        </w:rPr>
        <w:t>Уставу.</w:t>
      </w:r>
    </w:p>
    <w:p w14:paraId="16959B82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5.31</w:t>
      </w:r>
      <w:r w:rsidR="00A940C3" w:rsidRPr="00A940C3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Заседания Совета </w:t>
      </w:r>
      <w:r w:rsidR="00C44548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>проводятся по мере необходимости, но не реже одного раза в полгода.</w:t>
      </w:r>
    </w:p>
    <w:p w14:paraId="047B84AD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5.32.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Президиум Совета </w:t>
      </w:r>
      <w:r w:rsidR="0031131A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формируется из Председателя Совета </w:t>
      </w:r>
      <w:r w:rsidR="0031131A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Сопредседателей Совета </w:t>
      </w:r>
      <w:r w:rsidR="0031131A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а также членов Совета </w:t>
      </w:r>
      <w:r w:rsidR="0031131A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избранных в Президиум Совета </w:t>
      </w:r>
      <w:r w:rsidR="0031131A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решением Совета </w:t>
      </w:r>
      <w:r w:rsidR="0031131A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. Количество избираемых Советом </w:t>
      </w:r>
      <w:r w:rsidR="0043098D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членов Президиума Совета </w:t>
      </w:r>
      <w:r w:rsidR="0043098D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определяется Советом </w:t>
      </w:r>
      <w:r w:rsidR="0043098D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.</w:t>
      </w:r>
    </w:p>
    <w:p w14:paraId="119D880A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sz w:val="24"/>
          <w:szCs w:val="24"/>
          <w:lang w:eastAsia="ru-RU"/>
        </w:rPr>
        <w:t xml:space="preserve">До избрания Советом </w:t>
      </w:r>
      <w:r w:rsidR="00BB4F4B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членов Президиума Совета </w:t>
      </w:r>
      <w:r w:rsidR="00BB4F4B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Президиум считается сформированным в составе Председателя Совета </w:t>
      </w:r>
      <w:r w:rsidR="00BB4F4B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и Сопредседателей Совета </w:t>
      </w:r>
      <w:r w:rsidR="00BB4F4B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.</w:t>
      </w:r>
    </w:p>
    <w:p w14:paraId="63789B08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5.33.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Члены Совета </w:t>
      </w:r>
      <w:r w:rsidR="00DC5974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избираются Советом </w:t>
      </w:r>
      <w:r w:rsidR="00DC5974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в Президиум Совета </w:t>
      </w:r>
      <w:r w:rsidR="00DC5974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на срок, оставшийся до истечения срока полномочий Совета </w:t>
      </w:r>
      <w:r w:rsidR="00DC5974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.</w:t>
      </w:r>
    </w:p>
    <w:p w14:paraId="24E072FA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5.34.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Президиум Совета </w:t>
      </w:r>
      <w:r w:rsidR="00DC5974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:</w:t>
      </w:r>
    </w:p>
    <w:p w14:paraId="51A797F7" w14:textId="2F932DAE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5.34.1.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BD78ED">
        <w:rPr>
          <w:rFonts w:ascii="Times New Roman" w:hAnsi="Times New Roman"/>
          <w:sz w:val="24"/>
          <w:szCs w:val="24"/>
          <w:lang w:eastAsia="ru-RU"/>
        </w:rPr>
        <w:t>п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редварительно рассматривает вопрос о созыве заседаний Совета </w:t>
      </w:r>
      <w:r w:rsidR="00867E78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а также вопросы, предлагаемые к включению в повестку дня заседания Совета </w:t>
      </w:r>
      <w:r w:rsidR="00867E78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0941F5">
        <w:rPr>
          <w:rFonts w:ascii="Times New Roman" w:hAnsi="Times New Roman"/>
          <w:sz w:val="24"/>
          <w:szCs w:val="24"/>
          <w:lang w:eastAsia="ru-RU"/>
        </w:rPr>
        <w:t>,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 готовит по ним заключения и рекомендации;</w:t>
      </w:r>
    </w:p>
    <w:p w14:paraId="257DD2F2" w14:textId="50E103AB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5.34.2.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BD78ED">
        <w:rPr>
          <w:rFonts w:ascii="Times New Roman" w:hAnsi="Times New Roman"/>
          <w:sz w:val="24"/>
          <w:szCs w:val="24"/>
          <w:lang w:eastAsia="ru-RU"/>
        </w:rPr>
        <w:t>в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ырабатывает рекомендации Председателю Совета </w:t>
      </w:r>
      <w:r w:rsidR="003C5F3C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0941F5">
        <w:rPr>
          <w:rFonts w:ascii="Times New Roman" w:hAnsi="Times New Roman"/>
          <w:sz w:val="24"/>
          <w:szCs w:val="24"/>
          <w:lang w:eastAsia="ru-RU"/>
        </w:rPr>
        <w:t>,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7125D30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5.34.3.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>запрашивает информацию о деятельности Исполнительного директора, вырабатывает соответствующие рекомендации.</w:t>
      </w:r>
    </w:p>
    <w:p w14:paraId="468DDB05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5.35.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Заседания Президиума Совета </w:t>
      </w:r>
      <w:r w:rsidR="00BF06DA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>проводятся по мере необходимости, но не реже одного раза в квартал.</w:t>
      </w:r>
    </w:p>
    <w:p w14:paraId="4B182DD3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5.36.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Председатель Совета </w:t>
      </w:r>
      <w:r w:rsidR="00787862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:</w:t>
      </w:r>
    </w:p>
    <w:p w14:paraId="79A2DDC7" w14:textId="5C11008A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5.36.1.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подотчетен Общему собранию, Совету </w:t>
      </w:r>
      <w:r w:rsidR="00787862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;</w:t>
      </w:r>
    </w:p>
    <w:p w14:paraId="78230B3C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5.36.2.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на основании доверенности и в пределах предусмотренных полномочий действует от имени </w:t>
      </w:r>
      <w:r w:rsidR="00870DE1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представляет </w:t>
      </w:r>
      <w:r w:rsidR="008A62FF" w:rsidRPr="00A940C3">
        <w:rPr>
          <w:rFonts w:ascii="Times New Roman" w:hAnsi="Times New Roman"/>
          <w:sz w:val="24"/>
          <w:szCs w:val="24"/>
          <w:lang w:eastAsia="ru-RU"/>
        </w:rPr>
        <w:t xml:space="preserve">ее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во всех учреждениях, организациях и </w:t>
      </w:r>
      <w:r w:rsidR="004B6608" w:rsidRPr="00A940C3">
        <w:rPr>
          <w:rFonts w:ascii="Times New Roman" w:hAnsi="Times New Roman"/>
          <w:sz w:val="24"/>
          <w:szCs w:val="24"/>
          <w:lang w:eastAsia="ru-RU"/>
        </w:rPr>
        <w:t>предприятиях,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 как на территории Р</w:t>
      </w:r>
      <w:r w:rsidR="00870DE1" w:rsidRPr="00A940C3">
        <w:rPr>
          <w:rFonts w:ascii="Times New Roman" w:hAnsi="Times New Roman"/>
          <w:sz w:val="24"/>
          <w:szCs w:val="24"/>
          <w:lang w:eastAsia="ru-RU"/>
        </w:rPr>
        <w:t xml:space="preserve">оссийской </w:t>
      </w:r>
      <w:r w:rsidRPr="00A940C3">
        <w:rPr>
          <w:rFonts w:ascii="Times New Roman" w:hAnsi="Times New Roman"/>
          <w:sz w:val="24"/>
          <w:szCs w:val="24"/>
          <w:lang w:eastAsia="ru-RU"/>
        </w:rPr>
        <w:t>Ф</w:t>
      </w:r>
      <w:r w:rsidR="00870DE1" w:rsidRPr="00A940C3">
        <w:rPr>
          <w:rFonts w:ascii="Times New Roman" w:hAnsi="Times New Roman"/>
          <w:sz w:val="24"/>
          <w:szCs w:val="24"/>
          <w:lang w:eastAsia="ru-RU"/>
        </w:rPr>
        <w:t>едерации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, так и за рубежом;</w:t>
      </w:r>
    </w:p>
    <w:p w14:paraId="7372E505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5.36.3.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организует подготовку, созыв и проведение заседаний Совета </w:t>
      </w:r>
      <w:r w:rsidR="00B07D18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выносит на предварительное рассмотрение Президиума Совета </w:t>
      </w:r>
      <w:r w:rsidR="00B07D18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все вопросы, подлежащие рассмотрению Советом </w:t>
      </w:r>
      <w:r w:rsidR="00B07D18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;</w:t>
      </w:r>
    </w:p>
    <w:p w14:paraId="19C8E422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5.36.4.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выносит на предварительное рассмотрение Совета </w:t>
      </w:r>
      <w:r w:rsidR="00067F83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все вопросы, подлежащие рассмотрению </w:t>
      </w:r>
      <w:r w:rsidR="007A4E32" w:rsidRPr="00A940C3">
        <w:rPr>
          <w:rFonts w:ascii="Times New Roman" w:hAnsi="Times New Roman"/>
          <w:sz w:val="24"/>
          <w:szCs w:val="24"/>
          <w:lang w:eastAsia="ru-RU"/>
        </w:rPr>
        <w:t>О</w:t>
      </w:r>
      <w:r w:rsidRPr="00A940C3">
        <w:rPr>
          <w:rFonts w:ascii="Times New Roman" w:hAnsi="Times New Roman"/>
          <w:sz w:val="24"/>
          <w:szCs w:val="24"/>
          <w:lang w:eastAsia="ru-RU"/>
        </w:rPr>
        <w:t>бщим собранием.</w:t>
      </w:r>
    </w:p>
    <w:p w14:paraId="4AE4B4CF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ab/>
        <w:t>5.37.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В случае временного отсутствия Председателя Совета </w:t>
      </w:r>
      <w:r w:rsidR="00BC7967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обязанности по созыву и проведению заседаний Президиума Совета </w:t>
      </w:r>
      <w:r w:rsidR="00C92641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и Совета </w:t>
      </w:r>
      <w:r w:rsidR="00C92641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осуществляет по его поручению один из Сопредседателей Совета </w:t>
      </w:r>
      <w:r w:rsidR="00C92641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.</w:t>
      </w:r>
    </w:p>
    <w:p w14:paraId="42F9357A" w14:textId="77777777" w:rsidR="008B50C2" w:rsidRPr="00A940C3" w:rsidRDefault="008B50C2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 случае прекращения полномочий Председателя Совета </w:t>
      </w:r>
      <w:r w:rsidR="000A05A4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полномочия по созыву и проведению заседаний Президиума Совета </w:t>
      </w:r>
      <w:r w:rsidR="000A05A4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и Совета </w:t>
      </w:r>
      <w:r w:rsidR="000A05A4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могут осуществляться Сопредседателями Совета </w:t>
      </w:r>
      <w:r w:rsidR="000A05A4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.</w:t>
      </w:r>
    </w:p>
    <w:p w14:paraId="6D855FB6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5.38.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Исполнительный директор является постоянно действующим единоличным исполнительным органом </w:t>
      </w:r>
      <w:r w:rsidR="000A05A4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избирается Общим собранием сроком на 2 года. Исполнительный директор находится по месту нахождения </w:t>
      </w:r>
      <w:r w:rsidR="00646AE5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. Исполнительный директор может быть переизбран по истечении срока полномочий на новый срок. Вопрос о досрочном прекращении полномочий Исполнительного директора может быть поставлен на Общем собрании по требованию не менее 30 процентов членов </w:t>
      </w:r>
      <w:r w:rsidR="00646AE5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.</w:t>
      </w:r>
    </w:p>
    <w:p w14:paraId="30B5B384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5.39.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Исполнительный Директор при осуществлении им прав и исполнении обязанностей должен действовать в интересах </w:t>
      </w:r>
      <w:r w:rsidR="0053420A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>добросовестно и  целесообразно с учетом требований настоящего Устава и действующих законодательных актов Российской Федерации.</w:t>
      </w:r>
    </w:p>
    <w:p w14:paraId="45B4A618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5.40.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Исполнительный директор формирует аппарат </w:t>
      </w:r>
      <w:r w:rsidR="0053420A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и организует </w:t>
      </w:r>
      <w:r w:rsidR="008A62FF" w:rsidRPr="00A940C3">
        <w:rPr>
          <w:rFonts w:ascii="Times New Roman" w:hAnsi="Times New Roman"/>
          <w:sz w:val="24"/>
          <w:szCs w:val="24"/>
          <w:lang w:eastAsia="ru-RU"/>
        </w:rPr>
        <w:t xml:space="preserve">ее </w:t>
      </w:r>
      <w:r w:rsidRPr="00A940C3">
        <w:rPr>
          <w:rFonts w:ascii="Times New Roman" w:hAnsi="Times New Roman"/>
          <w:sz w:val="24"/>
          <w:szCs w:val="24"/>
          <w:lang w:eastAsia="ru-RU"/>
        </w:rPr>
        <w:t>работу.</w:t>
      </w:r>
    </w:p>
    <w:p w14:paraId="3E54CA13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5.41.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Исполнительный директор подотчетен Общему собранию, а  в  период между Общими собраниями – </w:t>
      </w:r>
      <w:r w:rsidR="008B50C2" w:rsidRPr="00A940C3">
        <w:rPr>
          <w:rFonts w:ascii="Times New Roman" w:hAnsi="Times New Roman"/>
          <w:sz w:val="24"/>
          <w:szCs w:val="24"/>
          <w:lang w:eastAsia="ru-RU"/>
        </w:rPr>
        <w:t xml:space="preserve">Совету </w:t>
      </w:r>
      <w:r w:rsidR="0053420A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8B50C2" w:rsidRPr="00A940C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Президиуму Совета </w:t>
      </w:r>
      <w:r w:rsidR="0053420A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и несет ответственность перед </w:t>
      </w:r>
      <w:r w:rsidR="0053420A" w:rsidRPr="00A940C3">
        <w:rPr>
          <w:rFonts w:ascii="Times New Roman" w:hAnsi="Times New Roman"/>
          <w:sz w:val="24"/>
          <w:szCs w:val="24"/>
          <w:lang w:eastAsia="ru-RU"/>
        </w:rPr>
        <w:t>Ассоциацией</w:t>
      </w:r>
      <w:r w:rsidR="00541FB4" w:rsidRPr="00A940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за результаты и  законность деятельности </w:t>
      </w:r>
      <w:r w:rsidR="00CD70EE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>в пределах компетенции, установленной настоящим Уставом.</w:t>
      </w:r>
    </w:p>
    <w:p w14:paraId="55D90F32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5.42.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>К компетенции Исполнительного директора относится:</w:t>
      </w:r>
    </w:p>
    <w:p w14:paraId="0328D845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5.42.1.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действие от имени </w:t>
      </w:r>
      <w:r w:rsidR="00CD70EE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без доверенности, в том числе представление интересов </w:t>
      </w:r>
      <w:r w:rsidR="00CD70EE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во всех органах, учреждениях, организациях и </w:t>
      </w:r>
      <w:r w:rsidR="004B6608" w:rsidRPr="00A940C3">
        <w:rPr>
          <w:rFonts w:ascii="Times New Roman" w:hAnsi="Times New Roman"/>
          <w:sz w:val="24"/>
          <w:szCs w:val="24"/>
          <w:lang w:eastAsia="ru-RU"/>
        </w:rPr>
        <w:t>предприятиях,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 как на территории Р</w:t>
      </w:r>
      <w:r w:rsidR="00CD70EE" w:rsidRPr="00A940C3">
        <w:rPr>
          <w:rFonts w:ascii="Times New Roman" w:hAnsi="Times New Roman"/>
          <w:sz w:val="24"/>
          <w:szCs w:val="24"/>
          <w:lang w:eastAsia="ru-RU"/>
        </w:rPr>
        <w:t xml:space="preserve">оссийской </w:t>
      </w:r>
      <w:r w:rsidRPr="00A940C3">
        <w:rPr>
          <w:rFonts w:ascii="Times New Roman" w:hAnsi="Times New Roman"/>
          <w:sz w:val="24"/>
          <w:szCs w:val="24"/>
          <w:lang w:eastAsia="ru-RU"/>
        </w:rPr>
        <w:t>Ф</w:t>
      </w:r>
      <w:r w:rsidR="00CD70EE" w:rsidRPr="00A940C3">
        <w:rPr>
          <w:rFonts w:ascii="Times New Roman" w:hAnsi="Times New Roman"/>
          <w:sz w:val="24"/>
          <w:szCs w:val="24"/>
          <w:lang w:eastAsia="ru-RU"/>
        </w:rPr>
        <w:t>едерации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, так и за рубежом;</w:t>
      </w:r>
    </w:p>
    <w:p w14:paraId="50FD8025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5.42.2.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текущее руководство деятельностью </w:t>
      </w:r>
      <w:r w:rsidR="00CD70EE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8A62FF" w:rsidRPr="00A940C3">
        <w:rPr>
          <w:rFonts w:ascii="Times New Roman" w:hAnsi="Times New Roman"/>
          <w:sz w:val="24"/>
          <w:szCs w:val="24"/>
          <w:lang w:eastAsia="ru-RU"/>
        </w:rPr>
        <w:t>;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2829E44F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5.42.3.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организация исполнения решений Общего собрания, Совета </w:t>
      </w:r>
      <w:r w:rsidR="00101CC8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рекомендаций Президиума Совета </w:t>
      </w:r>
      <w:r w:rsidR="00101CC8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;</w:t>
      </w:r>
    </w:p>
    <w:p w14:paraId="6A288583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A940C3">
        <w:rPr>
          <w:rFonts w:ascii="Times New Roman" w:hAnsi="Times New Roman"/>
          <w:b/>
          <w:sz w:val="24"/>
          <w:szCs w:val="24"/>
        </w:rPr>
        <w:t>5.42.4.</w:t>
      </w:r>
      <w:r w:rsidR="00A940C3" w:rsidRPr="00A940C3">
        <w:rPr>
          <w:rFonts w:ascii="Times New Roman" w:hAnsi="Times New Roman"/>
          <w:sz w:val="24"/>
          <w:szCs w:val="24"/>
        </w:rPr>
        <w:t> </w:t>
      </w:r>
      <w:r w:rsidRPr="00A940C3">
        <w:rPr>
          <w:rFonts w:ascii="Times New Roman" w:hAnsi="Times New Roman"/>
          <w:sz w:val="24"/>
          <w:szCs w:val="24"/>
        </w:rPr>
        <w:t xml:space="preserve">распоряжение имуществом </w:t>
      </w:r>
      <w:r w:rsidR="00101CC8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>в пределах, установленных финансовым планом</w:t>
      </w:r>
      <w:r w:rsidRPr="00A940C3">
        <w:rPr>
          <w:rFonts w:ascii="Times New Roman" w:hAnsi="Times New Roman"/>
          <w:sz w:val="24"/>
          <w:szCs w:val="24"/>
        </w:rPr>
        <w:t>;</w:t>
      </w:r>
    </w:p>
    <w:p w14:paraId="2F96D220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A940C3">
        <w:rPr>
          <w:rFonts w:ascii="Times New Roman" w:hAnsi="Times New Roman"/>
          <w:b/>
          <w:sz w:val="24"/>
          <w:szCs w:val="24"/>
        </w:rPr>
        <w:t>5.42.5.</w:t>
      </w:r>
      <w:r w:rsidR="00A940C3" w:rsidRPr="00A940C3">
        <w:rPr>
          <w:rFonts w:ascii="Times New Roman" w:hAnsi="Times New Roman"/>
          <w:sz w:val="24"/>
          <w:szCs w:val="24"/>
        </w:rPr>
        <w:t> </w:t>
      </w:r>
      <w:r w:rsidRPr="00A940C3">
        <w:rPr>
          <w:rFonts w:ascii="Times New Roman" w:hAnsi="Times New Roman"/>
          <w:sz w:val="24"/>
          <w:szCs w:val="24"/>
        </w:rPr>
        <w:t>совершение всякого рода сделок и иных юридически значимых действий, выдача доверенностей, открытие в банках расчетных счетов в валюте Российской Федерации и иностранной валюте, а также открытие иных счетов;</w:t>
      </w:r>
    </w:p>
    <w:p w14:paraId="4807DFCE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A940C3">
        <w:rPr>
          <w:rFonts w:ascii="Times New Roman" w:hAnsi="Times New Roman"/>
          <w:b/>
          <w:sz w:val="24"/>
          <w:szCs w:val="24"/>
        </w:rPr>
        <w:t>5.42.6.</w:t>
      </w:r>
      <w:r w:rsidR="00A940C3" w:rsidRPr="00A940C3">
        <w:rPr>
          <w:rFonts w:ascii="Times New Roman" w:hAnsi="Times New Roman"/>
          <w:sz w:val="24"/>
          <w:szCs w:val="24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утверждение штатного расписания </w:t>
      </w:r>
      <w:r w:rsidR="00101CC8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940C3">
        <w:rPr>
          <w:rFonts w:ascii="Times New Roman" w:hAnsi="Times New Roman"/>
          <w:sz w:val="24"/>
          <w:szCs w:val="24"/>
        </w:rPr>
        <w:t xml:space="preserve">прием на работу и увольнение сотрудников </w:t>
      </w:r>
      <w:r w:rsidR="00101CC8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</w:rPr>
        <w:t>;</w:t>
      </w:r>
    </w:p>
    <w:p w14:paraId="7121B4EE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A940C3">
        <w:rPr>
          <w:rFonts w:ascii="Times New Roman" w:hAnsi="Times New Roman"/>
          <w:b/>
          <w:sz w:val="24"/>
          <w:szCs w:val="24"/>
        </w:rPr>
        <w:t>5.42.7.</w:t>
      </w:r>
      <w:r w:rsidR="00A940C3" w:rsidRPr="00A940C3">
        <w:rPr>
          <w:rFonts w:ascii="Times New Roman" w:hAnsi="Times New Roman"/>
          <w:sz w:val="24"/>
          <w:szCs w:val="24"/>
        </w:rPr>
        <w:t> </w:t>
      </w:r>
      <w:r w:rsidRPr="00A940C3">
        <w:rPr>
          <w:rFonts w:ascii="Times New Roman" w:hAnsi="Times New Roman"/>
          <w:sz w:val="24"/>
          <w:szCs w:val="24"/>
        </w:rPr>
        <w:t>утверждение правил внутреннего трудового распорядка и обеспечение их соблюдения;</w:t>
      </w:r>
    </w:p>
    <w:p w14:paraId="3526F929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A940C3">
        <w:rPr>
          <w:rFonts w:ascii="Times New Roman" w:hAnsi="Times New Roman"/>
          <w:b/>
          <w:sz w:val="24"/>
          <w:szCs w:val="24"/>
        </w:rPr>
        <w:t>5.42.8.</w:t>
      </w:r>
      <w:r w:rsidR="00A940C3" w:rsidRPr="00A940C3">
        <w:rPr>
          <w:rFonts w:ascii="Times New Roman" w:hAnsi="Times New Roman"/>
          <w:sz w:val="24"/>
          <w:szCs w:val="24"/>
        </w:rPr>
        <w:t> </w:t>
      </w:r>
      <w:r w:rsidRPr="00A940C3">
        <w:rPr>
          <w:rFonts w:ascii="Times New Roman" w:hAnsi="Times New Roman"/>
          <w:sz w:val="24"/>
          <w:szCs w:val="24"/>
        </w:rPr>
        <w:t xml:space="preserve">утверждение должностных инструкций сотрудников </w:t>
      </w:r>
      <w:r w:rsidR="006B3C18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</w:rPr>
        <w:t>;</w:t>
      </w:r>
    </w:p>
    <w:p w14:paraId="3331668C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A940C3">
        <w:rPr>
          <w:rFonts w:ascii="Times New Roman" w:hAnsi="Times New Roman"/>
          <w:b/>
          <w:sz w:val="24"/>
          <w:szCs w:val="24"/>
        </w:rPr>
        <w:t>5.42.9.</w:t>
      </w:r>
      <w:r w:rsidR="00A940C3" w:rsidRPr="00A940C3">
        <w:rPr>
          <w:rFonts w:ascii="Times New Roman" w:hAnsi="Times New Roman"/>
          <w:sz w:val="24"/>
          <w:szCs w:val="24"/>
        </w:rPr>
        <w:t> </w:t>
      </w:r>
      <w:r w:rsidRPr="00A940C3">
        <w:rPr>
          <w:rFonts w:ascii="Times New Roman" w:hAnsi="Times New Roman"/>
          <w:sz w:val="24"/>
          <w:szCs w:val="24"/>
        </w:rPr>
        <w:t xml:space="preserve">организация ведения и хранения учредительных документов и внутренних документов </w:t>
      </w:r>
      <w:r w:rsidR="006B3C18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</w:rPr>
        <w:t xml:space="preserve">, в том числе списка членов </w:t>
      </w:r>
      <w:r w:rsidR="006B3C18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</w:rPr>
        <w:t>;</w:t>
      </w:r>
    </w:p>
    <w:p w14:paraId="0937DBBC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5.42.10.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организация ведения списка членов </w:t>
      </w:r>
      <w:r w:rsidR="006B3C18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8A62FF" w:rsidRPr="00A940C3">
        <w:rPr>
          <w:rFonts w:ascii="Times New Roman" w:hAnsi="Times New Roman"/>
          <w:sz w:val="24"/>
          <w:szCs w:val="24"/>
          <w:lang w:eastAsia="ru-RU"/>
        </w:rPr>
        <w:t>;</w:t>
      </w:r>
    </w:p>
    <w:p w14:paraId="3EF56ABA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lastRenderedPageBreak/>
        <w:t>5.42.11.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>организация бухгалтерского, налогового, финансового, статистического учета, составление годового отчета;</w:t>
      </w:r>
    </w:p>
    <w:p w14:paraId="680C3A95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5.42.12.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обеспечение организационно-технического сопровождения работы органов управления </w:t>
      </w:r>
      <w:r w:rsidR="006B3C18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Ревизионной комиссии (Ревизора), специализированных органов </w:t>
      </w:r>
      <w:r w:rsidR="006B3C18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;</w:t>
      </w:r>
    </w:p>
    <w:p w14:paraId="38305E3D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A940C3">
        <w:rPr>
          <w:rFonts w:ascii="Times New Roman" w:hAnsi="Times New Roman"/>
          <w:b/>
          <w:sz w:val="24"/>
          <w:szCs w:val="24"/>
        </w:rPr>
        <w:t>5.42.13.</w:t>
      </w:r>
      <w:r w:rsidR="00A940C3" w:rsidRPr="00A940C3">
        <w:rPr>
          <w:rFonts w:ascii="Times New Roman" w:hAnsi="Times New Roman"/>
          <w:sz w:val="24"/>
          <w:szCs w:val="24"/>
        </w:rPr>
        <w:t> </w:t>
      </w:r>
      <w:r w:rsidRPr="00A940C3">
        <w:rPr>
          <w:rFonts w:ascii="Times New Roman" w:hAnsi="Times New Roman"/>
          <w:sz w:val="24"/>
          <w:szCs w:val="24"/>
        </w:rPr>
        <w:t xml:space="preserve">совершение иных действий, связанных с оперативным управлением текущей деятельностью </w:t>
      </w:r>
      <w:r w:rsidR="006B3C18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</w:rPr>
        <w:t xml:space="preserve">, не входящих в компетенцию иных органов </w:t>
      </w:r>
      <w:r w:rsidR="006B3C18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</w:rPr>
        <w:t>.</w:t>
      </w:r>
    </w:p>
    <w:p w14:paraId="2C17FA6C" w14:textId="209C5194" w:rsidR="0094348C" w:rsidRPr="00A940C3" w:rsidRDefault="0094348C" w:rsidP="00DE527F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30D8">
        <w:rPr>
          <w:rFonts w:ascii="Times New Roman" w:hAnsi="Times New Roman"/>
          <w:b/>
          <w:sz w:val="24"/>
          <w:szCs w:val="24"/>
          <w:lang w:eastAsia="ru-RU"/>
        </w:rPr>
        <w:t>5.43.</w:t>
      </w:r>
      <w:r w:rsidR="00A940C3" w:rsidRPr="005D30D8">
        <w:rPr>
          <w:rFonts w:ascii="Times New Roman" w:hAnsi="Times New Roman"/>
          <w:b/>
          <w:sz w:val="24"/>
          <w:szCs w:val="24"/>
          <w:lang w:eastAsia="ru-RU"/>
        </w:rPr>
        <w:t> </w:t>
      </w:r>
      <w:r w:rsidRPr="005D30D8">
        <w:rPr>
          <w:rFonts w:ascii="Times New Roman" w:hAnsi="Times New Roman"/>
          <w:sz w:val="24"/>
          <w:szCs w:val="24"/>
          <w:lang w:eastAsia="ru-RU"/>
        </w:rPr>
        <w:t xml:space="preserve">Решения Исполнительного директора </w:t>
      </w:r>
      <w:r w:rsidR="006B3C18" w:rsidRPr="005D30D8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5D30D8">
        <w:rPr>
          <w:rFonts w:ascii="Times New Roman" w:hAnsi="Times New Roman"/>
          <w:sz w:val="24"/>
          <w:szCs w:val="24"/>
          <w:lang w:eastAsia="ru-RU"/>
        </w:rPr>
        <w:t xml:space="preserve">по вопросам его компетенции принимаются в форме устных или письменных распоряжений; последние оформляются приказами. Решения Исполнительного директора обязательны для исполнения всеми работниками </w:t>
      </w:r>
      <w:r w:rsidR="006B3C18" w:rsidRPr="005D30D8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5D30D8">
        <w:rPr>
          <w:rFonts w:ascii="Times New Roman" w:hAnsi="Times New Roman"/>
          <w:sz w:val="24"/>
          <w:szCs w:val="24"/>
          <w:lang w:eastAsia="ru-RU"/>
        </w:rPr>
        <w:t>.</w:t>
      </w:r>
    </w:p>
    <w:p w14:paraId="2EEECD5D" w14:textId="0A88649B" w:rsidR="0094348C" w:rsidRPr="00A940C3" w:rsidRDefault="0094348C" w:rsidP="0082127B">
      <w:pPr>
        <w:pBdr>
          <w:top w:val="single" w:sz="4" w:space="1" w:color="000000"/>
          <w:bottom w:val="single" w:sz="4" w:space="1" w:color="000000"/>
        </w:pBdr>
        <w:spacing w:line="276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 xml:space="preserve">6. ДОКУМЕНТАЦИЯ. КОНТРОЛЬ ЗА ДЕЯТЕЛЬНОСТЬЮ </w:t>
      </w:r>
      <w:r w:rsidR="00B7175F" w:rsidRPr="00A940C3">
        <w:rPr>
          <w:rFonts w:ascii="Times New Roman" w:hAnsi="Times New Roman"/>
          <w:b/>
          <w:sz w:val="24"/>
          <w:szCs w:val="24"/>
          <w:lang w:eastAsia="ru-RU"/>
        </w:rPr>
        <w:t>АССОЦИАЦИИ</w:t>
      </w:r>
      <w:r w:rsidR="000941F5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14:paraId="1A49313E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6.1.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A6686B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Ассоциация </w:t>
      </w:r>
      <w:r w:rsidRPr="00A940C3">
        <w:rPr>
          <w:rFonts w:ascii="Times New Roman" w:hAnsi="Times New Roman"/>
          <w:sz w:val="24"/>
          <w:szCs w:val="24"/>
          <w:lang w:eastAsia="ru-RU"/>
        </w:rPr>
        <w:t>ведет бухгалтерский учет и статистическую отчетность в порядке, установленном законодательством Российской Федерации.</w:t>
      </w:r>
    </w:p>
    <w:p w14:paraId="04F2E3CE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6.2.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514FBB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Ассоциация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предоставляет информацию о своей деятельности органам государственной статистики и налоговым органам, членам </w:t>
      </w:r>
      <w:r w:rsidR="00514FBB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>и иным лицам в соответствии с законодательством Российской Федерации.</w:t>
      </w:r>
    </w:p>
    <w:p w14:paraId="751A05DD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6.3.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Ответственность за организацию, состояние и достоверность бухгалтерского учета в </w:t>
      </w:r>
      <w:r w:rsidR="005C75DE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своевременное представление ежегодного отчета и другой финансовой отчетности в соответствующие органы, а также сведений о деятельности </w:t>
      </w:r>
      <w:r w:rsidR="005C75DE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представляемых членам </w:t>
      </w:r>
      <w:r w:rsidR="005C75DE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, кредиторам и в средства массовой информации, несет Исполнительный директор.</w:t>
      </w:r>
    </w:p>
    <w:p w14:paraId="025FD9B0" w14:textId="77777777" w:rsidR="0094348C" w:rsidRPr="00A940C3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6.4.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A27369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Ассоциация </w:t>
      </w:r>
      <w:r w:rsidRPr="00A940C3">
        <w:rPr>
          <w:rFonts w:ascii="Times New Roman" w:hAnsi="Times New Roman"/>
          <w:sz w:val="24"/>
          <w:szCs w:val="24"/>
          <w:lang w:eastAsia="ru-RU"/>
        </w:rPr>
        <w:t>хранит следующие документы:</w:t>
      </w:r>
    </w:p>
    <w:p w14:paraId="322EE5B8" w14:textId="1E5E94BE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6.4.1.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BD78ED">
        <w:rPr>
          <w:rFonts w:ascii="Times New Roman" w:hAnsi="Times New Roman"/>
          <w:sz w:val="24"/>
          <w:szCs w:val="24"/>
          <w:lang w:eastAsia="ru-RU"/>
        </w:rPr>
        <w:t>у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став </w:t>
      </w:r>
      <w:r w:rsidR="00A27369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решение о создании </w:t>
      </w:r>
      <w:r w:rsidR="00A27369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документ о государственной регистрации </w:t>
      </w:r>
      <w:r w:rsidR="00A27369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;</w:t>
      </w:r>
    </w:p>
    <w:p w14:paraId="4C2F80D6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6.4.2.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документы, подтверждающие права </w:t>
      </w:r>
      <w:r w:rsidR="00A27369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на имущество, находящееся на </w:t>
      </w:r>
      <w:r w:rsidR="008A62FF" w:rsidRPr="00A940C3">
        <w:rPr>
          <w:rFonts w:ascii="Times New Roman" w:hAnsi="Times New Roman"/>
          <w:sz w:val="24"/>
          <w:szCs w:val="24"/>
          <w:lang w:eastAsia="ru-RU"/>
        </w:rPr>
        <w:t xml:space="preserve">ее </w:t>
      </w:r>
      <w:r w:rsidRPr="00A940C3">
        <w:rPr>
          <w:rFonts w:ascii="Times New Roman" w:hAnsi="Times New Roman"/>
          <w:sz w:val="24"/>
          <w:szCs w:val="24"/>
          <w:lang w:eastAsia="ru-RU"/>
        </w:rPr>
        <w:t>балансе;</w:t>
      </w:r>
    </w:p>
    <w:p w14:paraId="556E7D0A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6.4.3.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внутренние документы </w:t>
      </w:r>
      <w:r w:rsidR="00A27369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Положения об органах управления </w:t>
      </w:r>
      <w:r w:rsidR="00A27369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;</w:t>
      </w:r>
    </w:p>
    <w:p w14:paraId="0ABFC6AC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6.4.4.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положение о филиалах и представительствах </w:t>
      </w:r>
      <w:r w:rsidR="00A27369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>(в случае их создания);</w:t>
      </w:r>
    </w:p>
    <w:p w14:paraId="7A356662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6.4.5.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>годовые отчеты;</w:t>
      </w:r>
    </w:p>
    <w:p w14:paraId="6DA5BCC1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6.4.6.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>документы бухгалтерского учета;</w:t>
      </w:r>
    </w:p>
    <w:p w14:paraId="0A471B66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6.4.7.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>документы бухгалтерской отчетности;</w:t>
      </w:r>
    </w:p>
    <w:p w14:paraId="64F2BF17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6.4.8.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протоколы Общих собраний, заседаний Совета, Ревизионной комиссии (Ревизора) </w:t>
      </w:r>
      <w:r w:rsidR="00A27369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;</w:t>
      </w:r>
    </w:p>
    <w:p w14:paraId="4F99C78C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lastRenderedPageBreak/>
        <w:t>6.4.9.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заключения Ревизионной комиссии (Ревизора) </w:t>
      </w:r>
      <w:r w:rsidR="00A27369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аудитора </w:t>
      </w:r>
      <w:r w:rsidR="00A27369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, государственных и муниципальных органов финансового контроля;</w:t>
      </w:r>
    </w:p>
    <w:p w14:paraId="598918CE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6.4.10.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>иные документы, предусмотренные федеральным законодательством;</w:t>
      </w:r>
    </w:p>
    <w:p w14:paraId="7B897398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6.4.11.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иные документы, предусмотренные внутренними документами </w:t>
      </w:r>
      <w:r w:rsidR="00A27369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решениями Общего собрания, Совета </w:t>
      </w:r>
      <w:r w:rsidR="00A27369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, а также документы, предусмотренные правовыми актами Российской Федерации.</w:t>
      </w:r>
    </w:p>
    <w:p w14:paraId="63248979" w14:textId="77777777" w:rsidR="0094348C" w:rsidRPr="00A940C3" w:rsidRDefault="00A27369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Ассоциация обязана </w:t>
      </w:r>
      <w:r w:rsidR="0094348C" w:rsidRPr="00A940C3">
        <w:rPr>
          <w:rFonts w:ascii="Times New Roman" w:hAnsi="Times New Roman"/>
          <w:sz w:val="24"/>
          <w:szCs w:val="24"/>
          <w:lang w:eastAsia="ru-RU"/>
        </w:rPr>
        <w:t xml:space="preserve">обеспечить членам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="0094348C" w:rsidRPr="00A940C3">
        <w:rPr>
          <w:rFonts w:ascii="Times New Roman" w:hAnsi="Times New Roman"/>
          <w:sz w:val="24"/>
          <w:szCs w:val="24"/>
          <w:lang w:eastAsia="ru-RU"/>
        </w:rPr>
        <w:t>доступ к указанным выше документам.</w:t>
      </w:r>
    </w:p>
    <w:p w14:paraId="0BBADF85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sz w:val="24"/>
          <w:szCs w:val="24"/>
          <w:lang w:eastAsia="ru-RU"/>
        </w:rPr>
        <w:t>Ответственность за организацию хранения документов, указанных в пункте 6.4. настоящего Устава, несет Исполнительный директор.</w:t>
      </w:r>
    </w:p>
    <w:p w14:paraId="1B1DAEC3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6.5.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Для осуществления контроля за финансово-хозяйственной деятельностью </w:t>
      </w:r>
      <w:r w:rsidR="00824612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>Общим собранием избирается Ревизионная комиссия (Ревизор) сроком на 2 года. Выбытие отдельных членов Ревизионной комиссии (Ревизора), а также избрание ее новых членов не является основанием для сокращения или продления срока деятельности всей Ревизионной комиссии (Ревизора). Для организации работы Ревизионной комиссии избирается ее председатель.</w:t>
      </w:r>
    </w:p>
    <w:p w14:paraId="5CC62037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6.6.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Компетенция Ревизионной комиссии (Ревизора) </w:t>
      </w:r>
      <w:r w:rsidR="00824612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>включает следующие полномочия:</w:t>
      </w:r>
    </w:p>
    <w:p w14:paraId="37CED2B8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6.6.1.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проверка (ревизия) финансово-хозяйственной деятельности </w:t>
      </w:r>
      <w:r w:rsidR="00824612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по итогам деятельности за год, а также во всякое время по инициативе Ревизионной комиссии (ревизора), решению Общего собрания или по требованию не менее чем 10 процентов членов </w:t>
      </w:r>
      <w:r w:rsidR="00824612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;</w:t>
      </w:r>
    </w:p>
    <w:p w14:paraId="1476B689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6.6.2.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истребование у органов управления </w:t>
      </w:r>
      <w:r w:rsidR="00824612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>документы о финансово-хозяйственной деятельности;</w:t>
      </w:r>
    </w:p>
    <w:p w14:paraId="29456982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6.6.3.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>созыв Общего собрания;</w:t>
      </w:r>
    </w:p>
    <w:p w14:paraId="66ED5B7E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6.6.4.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>составление заключения по итогам проверки финансово-хозяйственной деятельности, в котором должны содержаться:</w:t>
      </w:r>
    </w:p>
    <w:p w14:paraId="3ADBE49D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6.6.5.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подтверждение достоверности данных, содержащихся в отчетах, и иных финансовых документов </w:t>
      </w:r>
      <w:r w:rsidR="008D0BF0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;</w:t>
      </w:r>
    </w:p>
    <w:p w14:paraId="20DE2DD5" w14:textId="77777777" w:rsidR="0094348C" w:rsidRPr="00A940C3" w:rsidRDefault="0094348C" w:rsidP="005D30D8">
      <w:pPr>
        <w:spacing w:before="0" w:beforeAutospacing="0" w:after="0" w:afterAutospacing="0" w:line="276" w:lineRule="auto"/>
        <w:ind w:left="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6.6.6.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информирование о фактах нарушения установленных правовыми актами Российской Федерации порядка ведения бухгалтерского учета и представления финансовой отчетности, а также правовых актов Российской Федерации при осуществлении финансово-хозяйственной деятельности </w:t>
      </w:r>
      <w:r w:rsidR="008D0BF0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.</w:t>
      </w:r>
    </w:p>
    <w:p w14:paraId="06911335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6.7.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Порядок деятельности Ревизионной комиссии (Ревизора) </w:t>
      </w:r>
      <w:r w:rsidR="008D0BF0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определяется внутренним документом </w:t>
      </w:r>
      <w:r w:rsidR="008D0BF0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- положением, утверждаемым Советом </w:t>
      </w:r>
      <w:r w:rsidR="00C118F8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.</w:t>
      </w:r>
    </w:p>
    <w:p w14:paraId="069A8F08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6.8.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Членам Ревизионной комиссии (Ревизору) </w:t>
      </w:r>
      <w:r w:rsidR="00C118F8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компенсируются расходы, связанные с исполнением ими (им) своих обязанностей. Решение о выплате вознаграждения за период исполнения ими своих обязанностей принимается Общим собранием членов </w:t>
      </w:r>
      <w:r w:rsidR="00C118F8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.</w:t>
      </w:r>
    </w:p>
    <w:p w14:paraId="726DD0EA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lastRenderedPageBreak/>
        <w:t>6.9.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Для проверки финансово-хозяйственной деятельности </w:t>
      </w:r>
      <w:r w:rsidR="001F5052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Общее собрание может назначить аудитора </w:t>
      </w:r>
      <w:r w:rsidR="001F5052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по представлению Совета </w:t>
      </w:r>
      <w:r w:rsidR="001F5052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.</w:t>
      </w:r>
    </w:p>
    <w:p w14:paraId="349AD740" w14:textId="27F26F83" w:rsidR="0094348C" w:rsidRPr="00A940C3" w:rsidRDefault="0094348C" w:rsidP="00DE527F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6.10.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В случае назначения аудитора, он осуществляет проверку финансово-хозяйственной деятельности </w:t>
      </w:r>
      <w:r w:rsidR="001F5052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в соответствии с правовыми актами Российской Федерации на основании заключаемого между </w:t>
      </w:r>
      <w:r w:rsidR="001F5052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Ассоциацией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и аудитором договора. Размер оплаты услуг аудитора определяется Советом </w:t>
      </w:r>
      <w:r w:rsidR="001F5052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.</w:t>
      </w:r>
    </w:p>
    <w:p w14:paraId="3340838C" w14:textId="77777777" w:rsidR="0094348C" w:rsidRPr="00A940C3" w:rsidRDefault="0094348C" w:rsidP="0082127B">
      <w:pPr>
        <w:pBdr>
          <w:top w:val="single" w:sz="4" w:space="1" w:color="000000"/>
          <w:bottom w:val="single" w:sz="4" w:space="1" w:color="000000"/>
        </w:pBdr>
        <w:spacing w:line="276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 xml:space="preserve">7. ИМУЩЕСТВО </w:t>
      </w:r>
      <w:r w:rsidR="003B69A6" w:rsidRPr="00A940C3">
        <w:rPr>
          <w:rFonts w:ascii="Times New Roman" w:hAnsi="Times New Roman"/>
          <w:b/>
          <w:sz w:val="24"/>
          <w:szCs w:val="24"/>
          <w:lang w:eastAsia="ru-RU"/>
        </w:rPr>
        <w:t>АССОЦИАЦИИ</w:t>
      </w:r>
    </w:p>
    <w:p w14:paraId="4D036EC5" w14:textId="77777777" w:rsidR="0094348C" w:rsidRPr="005D30D8" w:rsidRDefault="0094348C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30D8">
        <w:rPr>
          <w:rFonts w:ascii="Times New Roman" w:hAnsi="Times New Roman"/>
          <w:b/>
          <w:sz w:val="24"/>
          <w:szCs w:val="24"/>
          <w:lang w:eastAsia="ru-RU"/>
        </w:rPr>
        <w:t>7.1.</w:t>
      </w:r>
      <w:r w:rsidR="00A940C3" w:rsidRPr="005D30D8">
        <w:rPr>
          <w:rFonts w:ascii="Times New Roman" w:hAnsi="Times New Roman"/>
          <w:b/>
          <w:sz w:val="24"/>
          <w:szCs w:val="24"/>
          <w:lang w:eastAsia="ru-RU"/>
        </w:rPr>
        <w:t> </w:t>
      </w:r>
      <w:r w:rsidR="0034586E" w:rsidRPr="005D30D8">
        <w:rPr>
          <w:rFonts w:ascii="Times New Roman" w:hAnsi="Times New Roman"/>
          <w:sz w:val="24"/>
          <w:szCs w:val="24"/>
          <w:lang w:eastAsia="ru-RU"/>
        </w:rPr>
        <w:t xml:space="preserve">Ассоциация </w:t>
      </w:r>
      <w:r w:rsidRPr="005D30D8">
        <w:rPr>
          <w:rFonts w:ascii="Times New Roman" w:hAnsi="Times New Roman"/>
          <w:sz w:val="24"/>
          <w:szCs w:val="24"/>
          <w:lang w:eastAsia="ru-RU"/>
        </w:rPr>
        <w:t>может иметь в собственности, на праве аренды, или на ином законном основании здания, сооружения, жилищный фонд, оборудование, инвентарь, денежные средства в рублях и иностранной валюте, ценные бумаги</w:t>
      </w:r>
      <w:r w:rsidR="008B50C2" w:rsidRPr="005D30D8">
        <w:rPr>
          <w:rFonts w:ascii="Times New Roman" w:hAnsi="Times New Roman"/>
          <w:sz w:val="24"/>
          <w:szCs w:val="24"/>
          <w:lang w:eastAsia="ru-RU"/>
        </w:rPr>
        <w:t>, права на результаты интеллектуальной деятельности</w:t>
      </w:r>
      <w:r w:rsidRPr="005D30D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047A" w:rsidRPr="005D30D8">
        <w:rPr>
          <w:rFonts w:ascii="Times New Roman" w:hAnsi="Times New Roman"/>
          <w:sz w:val="24"/>
          <w:szCs w:val="24"/>
          <w:lang w:eastAsia="ru-RU"/>
        </w:rPr>
        <w:t xml:space="preserve">и приравненные к ним средства индивидуализации </w:t>
      </w:r>
      <w:r w:rsidRPr="005D30D8">
        <w:rPr>
          <w:rFonts w:ascii="Times New Roman" w:hAnsi="Times New Roman"/>
          <w:sz w:val="24"/>
          <w:szCs w:val="24"/>
          <w:lang w:eastAsia="ru-RU"/>
        </w:rPr>
        <w:t>и иное имущество</w:t>
      </w:r>
      <w:r w:rsidR="008B50C2" w:rsidRPr="005D30D8">
        <w:rPr>
          <w:rFonts w:ascii="Times New Roman" w:hAnsi="Times New Roman"/>
          <w:sz w:val="24"/>
          <w:szCs w:val="24"/>
          <w:lang w:eastAsia="ru-RU"/>
        </w:rPr>
        <w:t>, имущественные и неимущественные права</w:t>
      </w:r>
      <w:r w:rsidRPr="005D30D8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34586E" w:rsidRPr="005D30D8">
        <w:rPr>
          <w:rFonts w:ascii="Times New Roman" w:hAnsi="Times New Roman"/>
          <w:sz w:val="24"/>
          <w:szCs w:val="24"/>
          <w:lang w:eastAsia="ru-RU"/>
        </w:rPr>
        <w:t xml:space="preserve">Ассоциация </w:t>
      </w:r>
      <w:r w:rsidRPr="005D30D8">
        <w:rPr>
          <w:rFonts w:ascii="Times New Roman" w:hAnsi="Times New Roman"/>
          <w:sz w:val="24"/>
          <w:szCs w:val="24"/>
          <w:lang w:eastAsia="ru-RU"/>
        </w:rPr>
        <w:t xml:space="preserve">может иметь земельные участки в собственности или на ином праве в соответствии с законодательством Российской Федерации. Федеральным законом </w:t>
      </w:r>
      <w:r w:rsidR="005012E3" w:rsidRPr="005D30D8">
        <w:rPr>
          <w:rFonts w:ascii="Times New Roman" w:hAnsi="Times New Roman"/>
          <w:sz w:val="24"/>
          <w:szCs w:val="24"/>
          <w:lang w:eastAsia="ru-RU"/>
        </w:rPr>
        <w:t xml:space="preserve">может </w:t>
      </w:r>
      <w:r w:rsidRPr="005D30D8">
        <w:rPr>
          <w:rFonts w:ascii="Times New Roman" w:hAnsi="Times New Roman"/>
          <w:sz w:val="24"/>
          <w:szCs w:val="24"/>
          <w:lang w:eastAsia="ru-RU"/>
        </w:rPr>
        <w:t>быть установлен</w:t>
      </w:r>
      <w:r w:rsidR="005012E3" w:rsidRPr="005D30D8">
        <w:rPr>
          <w:rFonts w:ascii="Times New Roman" w:hAnsi="Times New Roman"/>
          <w:sz w:val="24"/>
          <w:szCs w:val="24"/>
          <w:lang w:eastAsia="ru-RU"/>
        </w:rPr>
        <w:t>о</w:t>
      </w:r>
      <w:r w:rsidRPr="005D30D8">
        <w:rPr>
          <w:rFonts w:ascii="Times New Roman" w:hAnsi="Times New Roman"/>
          <w:sz w:val="24"/>
          <w:szCs w:val="24"/>
          <w:lang w:eastAsia="ru-RU"/>
        </w:rPr>
        <w:t xml:space="preserve"> право </w:t>
      </w:r>
      <w:r w:rsidR="004136E1" w:rsidRPr="005D30D8">
        <w:rPr>
          <w:rFonts w:ascii="Times New Roman" w:hAnsi="Times New Roman"/>
          <w:sz w:val="24"/>
          <w:szCs w:val="24"/>
          <w:lang w:eastAsia="ru-RU"/>
        </w:rPr>
        <w:t>Ассоциаци</w:t>
      </w:r>
      <w:r w:rsidR="003D1B36" w:rsidRPr="005D30D8">
        <w:rPr>
          <w:rFonts w:ascii="Times New Roman" w:hAnsi="Times New Roman"/>
          <w:sz w:val="24"/>
          <w:szCs w:val="24"/>
          <w:lang w:eastAsia="ru-RU"/>
        </w:rPr>
        <w:t>и</w:t>
      </w:r>
      <w:r w:rsidR="004136E1" w:rsidRPr="005D30D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D30D8">
        <w:rPr>
          <w:rFonts w:ascii="Times New Roman" w:hAnsi="Times New Roman"/>
          <w:sz w:val="24"/>
          <w:szCs w:val="24"/>
          <w:lang w:eastAsia="ru-RU"/>
        </w:rPr>
        <w:t xml:space="preserve">формировать в составе имущества целевой капитал, а также особенности правового положения </w:t>
      </w:r>
      <w:r w:rsidR="00A32D72" w:rsidRPr="005D30D8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5D30D8">
        <w:rPr>
          <w:rFonts w:ascii="Times New Roman" w:hAnsi="Times New Roman"/>
          <w:sz w:val="24"/>
          <w:szCs w:val="24"/>
          <w:lang w:eastAsia="ru-RU"/>
        </w:rPr>
        <w:t>, формирующих целевой капитал.</w:t>
      </w:r>
    </w:p>
    <w:p w14:paraId="17BD5E66" w14:textId="77777777" w:rsidR="0094348C" w:rsidRPr="005D30D8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30D8">
        <w:rPr>
          <w:rFonts w:ascii="Times New Roman" w:hAnsi="Times New Roman"/>
          <w:b/>
          <w:sz w:val="24"/>
          <w:szCs w:val="24"/>
          <w:lang w:eastAsia="ru-RU"/>
        </w:rPr>
        <w:t>7.2.</w:t>
      </w:r>
      <w:r w:rsidR="00A940C3" w:rsidRPr="005D30D8">
        <w:rPr>
          <w:rFonts w:ascii="Times New Roman" w:hAnsi="Times New Roman"/>
          <w:b/>
          <w:sz w:val="24"/>
          <w:szCs w:val="24"/>
          <w:lang w:eastAsia="ru-RU"/>
        </w:rPr>
        <w:t> </w:t>
      </w:r>
      <w:r w:rsidRPr="005D30D8">
        <w:rPr>
          <w:rFonts w:ascii="Times New Roman" w:hAnsi="Times New Roman"/>
          <w:sz w:val="24"/>
          <w:szCs w:val="24"/>
          <w:lang w:eastAsia="ru-RU"/>
        </w:rPr>
        <w:t xml:space="preserve">Источниками формирования имущества </w:t>
      </w:r>
      <w:r w:rsidR="00A3539C" w:rsidRPr="005D30D8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5D30D8">
        <w:rPr>
          <w:rFonts w:ascii="Times New Roman" w:hAnsi="Times New Roman"/>
          <w:sz w:val="24"/>
          <w:szCs w:val="24"/>
          <w:lang w:eastAsia="ru-RU"/>
        </w:rPr>
        <w:t>в денежной и иных формах являются:</w:t>
      </w:r>
    </w:p>
    <w:p w14:paraId="56DB38EF" w14:textId="77777777" w:rsidR="0094348C" w:rsidRPr="005D30D8" w:rsidRDefault="005D30D8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 </w:t>
      </w:r>
      <w:r w:rsidR="0094348C" w:rsidRPr="005D30D8">
        <w:rPr>
          <w:rFonts w:ascii="Times New Roman" w:hAnsi="Times New Roman"/>
          <w:sz w:val="24"/>
          <w:szCs w:val="24"/>
          <w:lang w:eastAsia="ru-RU"/>
        </w:rPr>
        <w:t xml:space="preserve">регулярные (членские) и единовременные (вступительные) взносы от членов </w:t>
      </w:r>
      <w:r w:rsidR="00A3539C" w:rsidRPr="005D30D8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94348C" w:rsidRPr="005D30D8">
        <w:rPr>
          <w:rFonts w:ascii="Times New Roman" w:hAnsi="Times New Roman"/>
          <w:sz w:val="24"/>
          <w:szCs w:val="24"/>
          <w:lang w:eastAsia="ru-RU"/>
        </w:rPr>
        <w:t>;</w:t>
      </w:r>
    </w:p>
    <w:p w14:paraId="33240669" w14:textId="77777777" w:rsidR="0094348C" w:rsidRPr="005D30D8" w:rsidRDefault="005D30D8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 </w:t>
      </w:r>
      <w:r w:rsidR="0094348C" w:rsidRPr="005D30D8">
        <w:rPr>
          <w:rFonts w:ascii="Times New Roman" w:hAnsi="Times New Roman"/>
          <w:sz w:val="24"/>
          <w:szCs w:val="24"/>
          <w:lang w:eastAsia="ru-RU"/>
        </w:rPr>
        <w:t>добровольные имущественные взносы и пожертвования;</w:t>
      </w:r>
    </w:p>
    <w:p w14:paraId="0816BEF8" w14:textId="77777777" w:rsidR="0094348C" w:rsidRPr="005D30D8" w:rsidRDefault="005D30D8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 </w:t>
      </w:r>
      <w:r w:rsidR="0094348C" w:rsidRPr="005D30D8">
        <w:rPr>
          <w:rFonts w:ascii="Times New Roman" w:hAnsi="Times New Roman"/>
          <w:sz w:val="24"/>
          <w:szCs w:val="24"/>
          <w:lang w:eastAsia="ru-RU"/>
        </w:rPr>
        <w:t>выручка от реализации товаров, работ, услуг;</w:t>
      </w:r>
    </w:p>
    <w:p w14:paraId="6BA8D4E2" w14:textId="77777777" w:rsidR="0094348C" w:rsidRPr="005D30D8" w:rsidRDefault="005D30D8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 </w:t>
      </w:r>
      <w:r w:rsidR="0094348C" w:rsidRPr="005D30D8">
        <w:rPr>
          <w:rFonts w:ascii="Times New Roman" w:hAnsi="Times New Roman"/>
          <w:sz w:val="24"/>
          <w:szCs w:val="24"/>
          <w:lang w:eastAsia="ru-RU"/>
        </w:rPr>
        <w:t>дивиденды (доходы, проценты), получаемые по акциям, облигациям, другим ценным бумагам и вкладам;</w:t>
      </w:r>
    </w:p>
    <w:p w14:paraId="46FBC30F" w14:textId="77777777" w:rsidR="0094348C" w:rsidRPr="005D30D8" w:rsidRDefault="005D30D8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 </w:t>
      </w:r>
      <w:r w:rsidR="0094348C" w:rsidRPr="005D30D8">
        <w:rPr>
          <w:rFonts w:ascii="Times New Roman" w:hAnsi="Times New Roman"/>
          <w:sz w:val="24"/>
          <w:szCs w:val="24"/>
          <w:lang w:eastAsia="ru-RU"/>
        </w:rPr>
        <w:t xml:space="preserve">доходы, получаемые от собственности </w:t>
      </w:r>
      <w:r w:rsidR="00A3539C" w:rsidRPr="005D30D8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94348C" w:rsidRPr="005D30D8">
        <w:rPr>
          <w:rFonts w:ascii="Times New Roman" w:hAnsi="Times New Roman"/>
          <w:sz w:val="24"/>
          <w:szCs w:val="24"/>
          <w:lang w:eastAsia="ru-RU"/>
        </w:rPr>
        <w:t>;</w:t>
      </w:r>
    </w:p>
    <w:p w14:paraId="4376F216" w14:textId="77777777" w:rsidR="0094348C" w:rsidRPr="005D30D8" w:rsidRDefault="005D30D8" w:rsidP="005D30D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 </w:t>
      </w:r>
      <w:r w:rsidR="0094348C" w:rsidRPr="005D30D8">
        <w:rPr>
          <w:rFonts w:ascii="Times New Roman" w:hAnsi="Times New Roman"/>
          <w:sz w:val="24"/>
          <w:szCs w:val="24"/>
          <w:lang w:eastAsia="ru-RU"/>
        </w:rPr>
        <w:t>другие, не запрещенные законом поступления.</w:t>
      </w:r>
    </w:p>
    <w:p w14:paraId="45321573" w14:textId="77777777" w:rsidR="0094348C" w:rsidRPr="005D30D8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30D8">
        <w:rPr>
          <w:rFonts w:ascii="Times New Roman" w:hAnsi="Times New Roman"/>
          <w:sz w:val="24"/>
          <w:szCs w:val="24"/>
          <w:lang w:eastAsia="ru-RU"/>
        </w:rPr>
        <w:t xml:space="preserve">Законами могут устанавливаться ограничения на источники доходов </w:t>
      </w:r>
      <w:r w:rsidR="00B50758" w:rsidRPr="005D30D8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5D30D8">
        <w:rPr>
          <w:rFonts w:ascii="Times New Roman" w:hAnsi="Times New Roman"/>
          <w:sz w:val="24"/>
          <w:szCs w:val="24"/>
          <w:lang w:eastAsia="ru-RU"/>
        </w:rPr>
        <w:t>.</w:t>
      </w:r>
    </w:p>
    <w:p w14:paraId="2D6DC65A" w14:textId="77777777" w:rsidR="0094348C" w:rsidRPr="005D30D8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30D8">
        <w:rPr>
          <w:rFonts w:ascii="Times New Roman" w:hAnsi="Times New Roman"/>
          <w:b/>
          <w:sz w:val="24"/>
          <w:szCs w:val="24"/>
          <w:lang w:eastAsia="ru-RU"/>
        </w:rPr>
        <w:t>7.</w:t>
      </w:r>
      <w:r w:rsidR="00AB4EBB" w:rsidRPr="005D30D8">
        <w:rPr>
          <w:rFonts w:ascii="Times New Roman" w:hAnsi="Times New Roman"/>
          <w:b/>
          <w:sz w:val="24"/>
          <w:szCs w:val="24"/>
          <w:lang w:eastAsia="ru-RU"/>
        </w:rPr>
        <w:t>3</w:t>
      </w:r>
      <w:r w:rsidRPr="005D30D8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A940C3" w:rsidRPr="005D30D8">
        <w:rPr>
          <w:rFonts w:ascii="Times New Roman" w:hAnsi="Times New Roman"/>
          <w:b/>
          <w:sz w:val="24"/>
          <w:szCs w:val="24"/>
          <w:lang w:eastAsia="ru-RU"/>
        </w:rPr>
        <w:t> </w:t>
      </w:r>
      <w:r w:rsidRPr="005D30D8">
        <w:rPr>
          <w:rFonts w:ascii="Times New Roman" w:hAnsi="Times New Roman"/>
          <w:sz w:val="24"/>
          <w:szCs w:val="24"/>
          <w:lang w:eastAsia="ru-RU"/>
        </w:rPr>
        <w:t xml:space="preserve">Полученная </w:t>
      </w:r>
      <w:r w:rsidR="00B50758" w:rsidRPr="005D30D8">
        <w:rPr>
          <w:rFonts w:ascii="Times New Roman" w:hAnsi="Times New Roman"/>
          <w:sz w:val="24"/>
          <w:szCs w:val="24"/>
          <w:lang w:eastAsia="ru-RU"/>
        </w:rPr>
        <w:t>Ассоциаци</w:t>
      </w:r>
      <w:r w:rsidR="00FB6E50" w:rsidRPr="005D30D8">
        <w:rPr>
          <w:rFonts w:ascii="Times New Roman" w:hAnsi="Times New Roman"/>
          <w:sz w:val="24"/>
          <w:szCs w:val="24"/>
          <w:lang w:eastAsia="ru-RU"/>
        </w:rPr>
        <w:t>ей</w:t>
      </w:r>
      <w:r w:rsidR="00B50758" w:rsidRPr="005D30D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D30D8">
        <w:rPr>
          <w:rFonts w:ascii="Times New Roman" w:hAnsi="Times New Roman"/>
          <w:sz w:val="24"/>
          <w:szCs w:val="24"/>
          <w:lang w:eastAsia="ru-RU"/>
        </w:rPr>
        <w:t xml:space="preserve">прибыль не подлежит распределению между членами </w:t>
      </w:r>
      <w:r w:rsidR="00423C94" w:rsidRPr="005D30D8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5D30D8">
        <w:rPr>
          <w:rFonts w:ascii="Times New Roman" w:hAnsi="Times New Roman"/>
          <w:sz w:val="24"/>
          <w:szCs w:val="24"/>
          <w:lang w:eastAsia="ru-RU"/>
        </w:rPr>
        <w:t>.</w:t>
      </w:r>
    </w:p>
    <w:p w14:paraId="675F41E9" w14:textId="77777777" w:rsidR="0094348C" w:rsidRPr="005D30D8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30D8">
        <w:rPr>
          <w:rFonts w:ascii="Times New Roman" w:hAnsi="Times New Roman"/>
          <w:b/>
          <w:sz w:val="24"/>
          <w:szCs w:val="24"/>
          <w:lang w:eastAsia="ru-RU"/>
        </w:rPr>
        <w:t>7.</w:t>
      </w:r>
      <w:r w:rsidR="00AB4EBB" w:rsidRPr="005D30D8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5D30D8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A940C3" w:rsidRPr="005D30D8">
        <w:rPr>
          <w:rFonts w:ascii="Times New Roman" w:hAnsi="Times New Roman"/>
          <w:b/>
          <w:sz w:val="24"/>
          <w:szCs w:val="24"/>
          <w:lang w:eastAsia="ru-RU"/>
        </w:rPr>
        <w:t> </w:t>
      </w:r>
      <w:r w:rsidR="00423C94" w:rsidRPr="005D30D8">
        <w:rPr>
          <w:rFonts w:ascii="Times New Roman" w:hAnsi="Times New Roman"/>
          <w:sz w:val="24"/>
          <w:szCs w:val="24"/>
          <w:lang w:eastAsia="ru-RU"/>
        </w:rPr>
        <w:t xml:space="preserve">Ассоциация </w:t>
      </w:r>
      <w:r w:rsidRPr="005D30D8">
        <w:rPr>
          <w:rFonts w:ascii="Times New Roman" w:hAnsi="Times New Roman"/>
          <w:sz w:val="24"/>
          <w:szCs w:val="24"/>
          <w:lang w:eastAsia="ru-RU"/>
        </w:rPr>
        <w:t xml:space="preserve">не вправе осуществлять выплату вознаграждения членам за участие в общем собрании, за исключением компенсации расходов, непосредственно связанных с участием в </w:t>
      </w:r>
      <w:r w:rsidR="007A4E32" w:rsidRPr="005D30D8">
        <w:rPr>
          <w:rFonts w:ascii="Times New Roman" w:hAnsi="Times New Roman"/>
          <w:sz w:val="24"/>
          <w:szCs w:val="24"/>
          <w:lang w:eastAsia="ru-RU"/>
        </w:rPr>
        <w:t>О</w:t>
      </w:r>
      <w:r w:rsidRPr="005D30D8">
        <w:rPr>
          <w:rFonts w:ascii="Times New Roman" w:hAnsi="Times New Roman"/>
          <w:sz w:val="24"/>
          <w:szCs w:val="24"/>
          <w:lang w:eastAsia="ru-RU"/>
        </w:rPr>
        <w:t>бщем собрании.</w:t>
      </w:r>
    </w:p>
    <w:p w14:paraId="10D10745" w14:textId="77777777" w:rsidR="0094348C" w:rsidRPr="00A940C3" w:rsidRDefault="0094348C" w:rsidP="0082127B">
      <w:pPr>
        <w:pBdr>
          <w:top w:val="single" w:sz="4" w:space="1" w:color="000000"/>
          <w:bottom w:val="single" w:sz="4" w:space="1" w:color="000000"/>
        </w:pBdr>
        <w:spacing w:line="276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8. РЕОРГАНИЗАЦИЯ И ЛИКВИДАЦИЯ</w:t>
      </w:r>
    </w:p>
    <w:p w14:paraId="3E10A32E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8.1.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93272A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Ассоциация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может </w:t>
      </w:r>
      <w:r w:rsidR="00EA780C" w:rsidRPr="00A940C3">
        <w:rPr>
          <w:rFonts w:ascii="Times New Roman" w:hAnsi="Times New Roman"/>
          <w:sz w:val="24"/>
          <w:szCs w:val="24"/>
          <w:lang w:eastAsia="ru-RU"/>
        </w:rPr>
        <w:t xml:space="preserve">быть по решению Общего собрания </w:t>
      </w:r>
      <w:r w:rsidR="0093272A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добровольно </w:t>
      </w:r>
      <w:r w:rsidR="00F40DC6" w:rsidRPr="00A940C3">
        <w:rPr>
          <w:rFonts w:ascii="Times New Roman" w:hAnsi="Times New Roman"/>
          <w:sz w:val="24"/>
          <w:szCs w:val="24"/>
          <w:lang w:eastAsia="ru-RU"/>
        </w:rPr>
        <w:t xml:space="preserve">реорганизована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в порядке, предусмотренном действующим </w:t>
      </w:r>
      <w:r w:rsidRPr="00A940C3">
        <w:rPr>
          <w:rFonts w:ascii="Times New Roman" w:hAnsi="Times New Roman"/>
          <w:sz w:val="24"/>
          <w:szCs w:val="24"/>
          <w:lang w:eastAsia="ru-RU"/>
        </w:rPr>
        <w:lastRenderedPageBreak/>
        <w:t xml:space="preserve">законодательством Российской Федерации. Решение о реорганизации </w:t>
      </w:r>
      <w:r w:rsidR="0093272A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в форме преобразования принимаются учредителями </w:t>
      </w:r>
      <w:r w:rsidR="0093272A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>единогласно.</w:t>
      </w:r>
    </w:p>
    <w:p w14:paraId="1F50EFA2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sz w:val="24"/>
          <w:szCs w:val="24"/>
          <w:lang w:eastAsia="ru-RU"/>
        </w:rPr>
        <w:t xml:space="preserve">При преобразовании </w:t>
      </w:r>
      <w:r w:rsidR="0093272A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к вновь возникшей организации переходят права и обязанности </w:t>
      </w:r>
      <w:r w:rsidR="0093272A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>в соответствии с передаточным актом.</w:t>
      </w:r>
    </w:p>
    <w:p w14:paraId="7F05DE1C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8.2.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E531BB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Ассоциация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может быть </w:t>
      </w:r>
      <w:r w:rsidR="00EA780C" w:rsidRPr="00A940C3">
        <w:rPr>
          <w:rFonts w:ascii="Times New Roman" w:hAnsi="Times New Roman"/>
          <w:sz w:val="24"/>
          <w:szCs w:val="24"/>
        </w:rPr>
        <w:t xml:space="preserve">по решению Общего собрания </w:t>
      </w:r>
      <w:r w:rsidR="00E531BB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EA780C" w:rsidRPr="00A940C3">
        <w:rPr>
          <w:rFonts w:ascii="Times New Roman" w:hAnsi="Times New Roman"/>
          <w:sz w:val="24"/>
          <w:szCs w:val="24"/>
        </w:rPr>
        <w:t xml:space="preserve">, принятому квалифицированным большинством в две трети голосов присутствующих членов </w:t>
      </w:r>
      <w:r w:rsidR="00E531BB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EA780C" w:rsidRPr="00A940C3">
        <w:rPr>
          <w:rFonts w:ascii="Times New Roman" w:hAnsi="Times New Roman"/>
          <w:sz w:val="24"/>
          <w:szCs w:val="24"/>
        </w:rPr>
        <w:t xml:space="preserve">, </w:t>
      </w:r>
      <w:r w:rsidR="00975989" w:rsidRPr="00A940C3">
        <w:rPr>
          <w:rFonts w:ascii="Times New Roman" w:hAnsi="Times New Roman"/>
          <w:sz w:val="24"/>
          <w:szCs w:val="24"/>
          <w:lang w:eastAsia="ru-RU"/>
        </w:rPr>
        <w:t xml:space="preserve">ликвидирована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добровольно в порядке, предусмотренном действующим законодательством Российской Федерации. </w:t>
      </w:r>
    </w:p>
    <w:p w14:paraId="1F26C439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8.3.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="00E531BB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Ассоциация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может быть </w:t>
      </w:r>
      <w:r w:rsidR="00E531BB" w:rsidRPr="00A940C3">
        <w:rPr>
          <w:rFonts w:ascii="Times New Roman" w:hAnsi="Times New Roman"/>
          <w:sz w:val="24"/>
          <w:szCs w:val="24"/>
          <w:lang w:eastAsia="ru-RU"/>
        </w:rPr>
        <w:t xml:space="preserve">ликвидирована </w:t>
      </w:r>
      <w:r w:rsidRPr="00A940C3">
        <w:rPr>
          <w:rFonts w:ascii="Times New Roman" w:hAnsi="Times New Roman"/>
          <w:sz w:val="24"/>
          <w:szCs w:val="24"/>
          <w:lang w:eastAsia="ru-RU"/>
        </w:rPr>
        <w:t>также и по решению суда по основаниям, предусмотренным действующим законодательством Российской Федерации.</w:t>
      </w:r>
    </w:p>
    <w:p w14:paraId="2D426F7D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sz w:val="24"/>
          <w:szCs w:val="24"/>
          <w:lang w:eastAsia="ru-RU"/>
        </w:rPr>
        <w:t xml:space="preserve">Общее </w:t>
      </w:r>
      <w:r w:rsidR="00EA780C" w:rsidRPr="00A940C3">
        <w:rPr>
          <w:rFonts w:ascii="Times New Roman" w:hAnsi="Times New Roman"/>
          <w:sz w:val="24"/>
          <w:szCs w:val="24"/>
          <w:lang w:eastAsia="ru-RU"/>
        </w:rPr>
        <w:t>с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обрание или орган, принявший решение о ликвидации </w:t>
      </w:r>
      <w:r w:rsidR="00C059D6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, назначает ликвидационную комиссию (ликвидатора) и устанавливают в соответствии с законодательством Российской Федерации порядок и сроки ликвидации </w:t>
      </w:r>
      <w:r w:rsidR="00C059D6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.</w:t>
      </w:r>
    </w:p>
    <w:p w14:paraId="68BBCB66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8.4.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С момента назначения ликвидационной комиссии к ней переходят полномочия по управлению делами </w:t>
      </w:r>
      <w:r w:rsidR="009D21C8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. Совет </w:t>
      </w:r>
      <w:r w:rsidR="009D21C8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0E3BFD" w:rsidRPr="00A940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940C3">
        <w:rPr>
          <w:rFonts w:ascii="Times New Roman" w:hAnsi="Times New Roman"/>
          <w:sz w:val="24"/>
          <w:szCs w:val="24"/>
          <w:lang w:eastAsia="ru-RU"/>
        </w:rPr>
        <w:t>и иные органы прекращают свою деятельность.</w:t>
      </w:r>
    </w:p>
    <w:p w14:paraId="077702B7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sz w:val="24"/>
          <w:szCs w:val="24"/>
          <w:lang w:eastAsia="ru-RU"/>
        </w:rPr>
        <w:t xml:space="preserve">Ликвидационная комиссия помещает в органах печати, в которых публикуются данные о государственной регистрации юридических лиц, публикацию о ликвидации </w:t>
      </w:r>
      <w:r w:rsidR="00AC1F6A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, порядке и сроке заявления требований ее кредиторами.</w:t>
      </w:r>
    </w:p>
    <w:p w14:paraId="7BAFE737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sz w:val="24"/>
          <w:szCs w:val="24"/>
          <w:lang w:eastAsia="ru-RU"/>
        </w:rPr>
        <w:t xml:space="preserve">Срок заявления требований кредиторами не может быть менее чем два месяца со дня публикации о ликвидации </w:t>
      </w:r>
      <w:r w:rsidR="00AC1F6A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.</w:t>
      </w:r>
    </w:p>
    <w:p w14:paraId="264626C9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sz w:val="24"/>
          <w:szCs w:val="24"/>
          <w:lang w:eastAsia="ru-RU"/>
        </w:rPr>
        <w:t xml:space="preserve">Ликвидационная комиссия принимает меры по выявлению кредиторов и получению дебиторской задолженности, а также уведомляет в письменной форме кредиторов о ликвидации </w:t>
      </w:r>
      <w:r w:rsidR="00AC1F6A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.</w:t>
      </w:r>
    </w:p>
    <w:p w14:paraId="6C4AC5F5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8.5.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>По окончании срока для предъявления требований кредиторами ликвидационная комиссия составляет промежуточный ликвидационный баланс.</w:t>
      </w:r>
    </w:p>
    <w:p w14:paraId="0B993926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sz w:val="24"/>
          <w:szCs w:val="24"/>
          <w:lang w:eastAsia="ru-RU"/>
        </w:rPr>
        <w:t xml:space="preserve">Промежуточный ликвидационный баланс утверждается Общим Собранием </w:t>
      </w:r>
      <w:r w:rsidR="004E4607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или органом, принявшим решение о ликвидации </w:t>
      </w:r>
      <w:r w:rsidR="004E4607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.</w:t>
      </w:r>
    </w:p>
    <w:p w14:paraId="10322513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sz w:val="24"/>
          <w:szCs w:val="24"/>
          <w:lang w:eastAsia="ru-RU"/>
        </w:rPr>
        <w:t xml:space="preserve">Если имеющиеся у </w:t>
      </w:r>
      <w:r w:rsidR="008A0EF5" w:rsidRPr="00A940C3">
        <w:rPr>
          <w:rFonts w:ascii="Times New Roman" w:hAnsi="Times New Roman"/>
          <w:sz w:val="24"/>
          <w:szCs w:val="24"/>
          <w:lang w:eastAsia="ru-RU"/>
        </w:rPr>
        <w:t xml:space="preserve">ликвидируемой 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денежные средства недостаточны для удовлетворения требований кредиторов, ликвидационная комиссия осуществляет продажу имущества </w:t>
      </w:r>
      <w:r w:rsidR="00B0324D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>с публичных торгов в порядке, установленном для исполнения судебных решений.</w:t>
      </w:r>
    </w:p>
    <w:p w14:paraId="6EC4FB34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sz w:val="24"/>
          <w:szCs w:val="24"/>
          <w:lang w:eastAsia="ru-RU"/>
        </w:rPr>
        <w:t xml:space="preserve">Выплата денежных сумм кредиторам </w:t>
      </w:r>
      <w:r w:rsidR="000B5EE6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>производится ликвидационной комиссией в порядке очередности, установленной Гражданским кодексом Российской Федерации, в соответствии с промежуточным ликвидационным балансом начиная со дня его утверждения.</w:t>
      </w:r>
    </w:p>
    <w:p w14:paraId="15E5E7AA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8.6.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>При отсутствии правопреемника документы постоянного хранения, имеющие научно-историческое значение, передаются на государственное хранение в архивы объединения «</w:t>
      </w:r>
      <w:proofErr w:type="spellStart"/>
      <w:r w:rsidRPr="00A940C3">
        <w:rPr>
          <w:rFonts w:ascii="Times New Roman" w:hAnsi="Times New Roman"/>
          <w:sz w:val="24"/>
          <w:szCs w:val="24"/>
          <w:lang w:eastAsia="ru-RU"/>
        </w:rPr>
        <w:t>Мосгорархив</w:t>
      </w:r>
      <w:proofErr w:type="spellEnd"/>
      <w:r w:rsidRPr="00A940C3">
        <w:rPr>
          <w:rFonts w:ascii="Times New Roman" w:hAnsi="Times New Roman"/>
          <w:sz w:val="24"/>
          <w:szCs w:val="24"/>
          <w:lang w:eastAsia="ru-RU"/>
        </w:rPr>
        <w:t xml:space="preserve">»; документы по личному составу (приказы, личные дела, лицевые счета и т.п.) передаются на хранение в архив административно-территориального </w:t>
      </w:r>
      <w:r w:rsidRPr="00A940C3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образования, на территории которого находится </w:t>
      </w:r>
      <w:r w:rsidR="000B5EE6" w:rsidRPr="00A940C3">
        <w:rPr>
          <w:rFonts w:ascii="Times New Roman" w:hAnsi="Times New Roman"/>
          <w:sz w:val="24"/>
          <w:szCs w:val="24"/>
          <w:lang w:eastAsia="ru-RU"/>
        </w:rPr>
        <w:t>Ассоциация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. Передача и упорядочение документов осуществляются силами и за счет средств </w:t>
      </w:r>
      <w:r w:rsidR="000B5EE6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>в соответствии с требованиями архивных органов.</w:t>
      </w:r>
    </w:p>
    <w:p w14:paraId="2FF51C48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8.7.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При ликвидации </w:t>
      </w:r>
      <w:r w:rsidR="000B5EE6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оставшееся после удовлетворения требований кредиторов имущество подлежит распределению между его членами в соответствии с их имущественным взносом, размер которого не превышает размер их имущественных взносов, если иное не установлено федеральными законами и настоящим Уставом. </w:t>
      </w:r>
    </w:p>
    <w:p w14:paraId="694AC07C" w14:textId="77777777" w:rsidR="0094348C" w:rsidRPr="00A940C3" w:rsidRDefault="0094348C" w:rsidP="0082127B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8.8.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При ликвидации </w:t>
      </w:r>
      <w:r w:rsidR="000F1EA4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оставшееся после удовлетворения требований кредиторов имущество, если иное не установлено Федеральным законом «О некоммерческих организациях» и иными федеральными законами, направляется на цели, в интересах которых оно было создано, и (или) на благотворительные цели в порядке определенном Общим собранием </w:t>
      </w:r>
      <w:r w:rsidR="0094371A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  <w:lang w:eastAsia="ru-RU"/>
        </w:rPr>
        <w:t>.</w:t>
      </w:r>
    </w:p>
    <w:p w14:paraId="3C727FB9" w14:textId="1AACB8C7" w:rsidR="0094348C" w:rsidRPr="00A940C3" w:rsidRDefault="0094348C" w:rsidP="00DE527F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0C3">
        <w:rPr>
          <w:rFonts w:ascii="Times New Roman" w:hAnsi="Times New Roman"/>
          <w:b/>
          <w:sz w:val="24"/>
          <w:szCs w:val="24"/>
          <w:lang w:eastAsia="ru-RU"/>
        </w:rPr>
        <w:t>8.9.</w:t>
      </w:r>
      <w:r w:rsidR="00A940C3" w:rsidRPr="00A940C3">
        <w:rPr>
          <w:rFonts w:ascii="Times New Roman" w:hAnsi="Times New Roman"/>
          <w:sz w:val="24"/>
          <w:szCs w:val="24"/>
          <w:lang w:eastAsia="ru-RU"/>
        </w:rPr>
        <w:t> 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В случае если использование имущества </w:t>
      </w:r>
      <w:r w:rsidR="00350096" w:rsidRPr="00A940C3">
        <w:rPr>
          <w:rFonts w:ascii="Times New Roman" w:hAnsi="Times New Roman"/>
          <w:sz w:val="24"/>
          <w:szCs w:val="24"/>
          <w:lang w:eastAsia="ru-RU"/>
        </w:rPr>
        <w:t xml:space="preserve">ликвидируемой Ассоциации </w:t>
      </w:r>
      <w:r w:rsidRPr="00A940C3">
        <w:rPr>
          <w:rFonts w:ascii="Times New Roman" w:hAnsi="Times New Roman"/>
          <w:sz w:val="24"/>
          <w:szCs w:val="24"/>
          <w:lang w:eastAsia="ru-RU"/>
        </w:rPr>
        <w:t xml:space="preserve">в соответствии с </w:t>
      </w:r>
      <w:r w:rsidR="009130E2" w:rsidRPr="00A940C3">
        <w:rPr>
          <w:rFonts w:ascii="Times New Roman" w:hAnsi="Times New Roman"/>
          <w:sz w:val="24"/>
          <w:szCs w:val="24"/>
          <w:lang w:eastAsia="ru-RU"/>
        </w:rPr>
        <w:t>ее У</w:t>
      </w:r>
      <w:r w:rsidRPr="00A940C3">
        <w:rPr>
          <w:rFonts w:ascii="Times New Roman" w:hAnsi="Times New Roman"/>
          <w:sz w:val="24"/>
          <w:szCs w:val="24"/>
          <w:lang w:eastAsia="ru-RU"/>
        </w:rPr>
        <w:t>ставом не представляется возможным, оно обращается в доход государства.</w:t>
      </w:r>
    </w:p>
    <w:p w14:paraId="0F9AA9C3" w14:textId="77777777" w:rsidR="0094348C" w:rsidRPr="00A940C3" w:rsidRDefault="0094348C" w:rsidP="0082127B">
      <w:p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B6F513E" w14:textId="77777777" w:rsidR="0094348C" w:rsidRPr="00A940C3" w:rsidRDefault="0094348C" w:rsidP="0082127B">
      <w:pPr>
        <w:pStyle w:val="1"/>
        <w:pBdr>
          <w:top w:val="single" w:sz="4" w:space="1" w:color="000000"/>
          <w:bottom w:val="single" w:sz="4" w:space="1" w:color="000000"/>
        </w:pBdr>
        <w:tabs>
          <w:tab w:val="left" w:pos="0"/>
        </w:tabs>
        <w:spacing w:before="0" w:beforeAutospacing="0" w:after="0" w:afterAutospacing="0" w:line="276" w:lineRule="auto"/>
        <w:jc w:val="center"/>
        <w:rPr>
          <w:sz w:val="24"/>
          <w:szCs w:val="24"/>
        </w:rPr>
      </w:pPr>
      <w:bookmarkStart w:id="1" w:name="sub_6"/>
      <w:r w:rsidRPr="00A940C3">
        <w:rPr>
          <w:sz w:val="24"/>
          <w:szCs w:val="24"/>
        </w:rPr>
        <w:t xml:space="preserve">9. ПОРЯДОК ВНЕСЕНИЯ ИЗМЕНЕНИЙ В УСТАВ </w:t>
      </w:r>
      <w:r w:rsidR="00B673CE" w:rsidRPr="00A940C3">
        <w:rPr>
          <w:sz w:val="24"/>
          <w:szCs w:val="24"/>
        </w:rPr>
        <w:t>АССОЦИАЦИИ</w:t>
      </w:r>
    </w:p>
    <w:bookmarkEnd w:id="1"/>
    <w:p w14:paraId="388C823A" w14:textId="77777777" w:rsidR="0094348C" w:rsidRPr="00A940C3" w:rsidRDefault="0094348C" w:rsidP="0082127B">
      <w:pPr>
        <w:tabs>
          <w:tab w:val="left" w:pos="0"/>
        </w:tabs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16CC896" w14:textId="77777777" w:rsidR="0094348C" w:rsidRPr="00A940C3" w:rsidRDefault="0094348C" w:rsidP="0082127B">
      <w:pPr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0C3">
        <w:rPr>
          <w:rFonts w:ascii="Times New Roman" w:hAnsi="Times New Roman"/>
          <w:b/>
          <w:sz w:val="24"/>
          <w:szCs w:val="24"/>
        </w:rPr>
        <w:t>9.1.</w:t>
      </w:r>
      <w:r w:rsidR="00A940C3" w:rsidRPr="00A940C3">
        <w:rPr>
          <w:rFonts w:ascii="Times New Roman" w:hAnsi="Times New Roman"/>
          <w:sz w:val="24"/>
          <w:szCs w:val="24"/>
        </w:rPr>
        <w:t> </w:t>
      </w:r>
      <w:r w:rsidRPr="00A940C3">
        <w:rPr>
          <w:rFonts w:ascii="Times New Roman" w:hAnsi="Times New Roman"/>
          <w:sz w:val="24"/>
          <w:szCs w:val="24"/>
        </w:rPr>
        <w:t xml:space="preserve">Изменения в Устав </w:t>
      </w:r>
      <w:r w:rsidR="00B673CE" w:rsidRPr="00A940C3">
        <w:rPr>
          <w:rFonts w:ascii="Times New Roman" w:hAnsi="Times New Roman"/>
          <w:sz w:val="24"/>
          <w:szCs w:val="24"/>
          <w:lang w:eastAsia="ru-RU"/>
        </w:rPr>
        <w:t xml:space="preserve">Ассоциации </w:t>
      </w:r>
      <w:r w:rsidRPr="00A940C3">
        <w:rPr>
          <w:rFonts w:ascii="Times New Roman" w:hAnsi="Times New Roman"/>
          <w:sz w:val="24"/>
          <w:szCs w:val="24"/>
        </w:rPr>
        <w:t>вносятся по решению Общ</w:t>
      </w:r>
      <w:r w:rsidR="00114E2D" w:rsidRPr="00A940C3">
        <w:rPr>
          <w:rFonts w:ascii="Times New Roman" w:hAnsi="Times New Roman"/>
          <w:sz w:val="24"/>
          <w:szCs w:val="24"/>
        </w:rPr>
        <w:t xml:space="preserve">его собрания, принятому квалифицированным большинством в две трети голосов присутствующих членов </w:t>
      </w:r>
      <w:r w:rsidR="002B26A8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114E2D" w:rsidRPr="00A940C3">
        <w:rPr>
          <w:rFonts w:ascii="Times New Roman" w:hAnsi="Times New Roman"/>
          <w:sz w:val="24"/>
          <w:szCs w:val="24"/>
        </w:rPr>
        <w:t>.</w:t>
      </w:r>
    </w:p>
    <w:p w14:paraId="4557C9FB" w14:textId="77777777" w:rsidR="0094348C" w:rsidRPr="00A940C3" w:rsidRDefault="0094348C" w:rsidP="0082127B">
      <w:pPr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0C3">
        <w:rPr>
          <w:rFonts w:ascii="Times New Roman" w:hAnsi="Times New Roman"/>
          <w:b/>
          <w:sz w:val="24"/>
          <w:szCs w:val="24"/>
        </w:rPr>
        <w:t>9.2.</w:t>
      </w:r>
      <w:r w:rsidR="00A940C3" w:rsidRPr="00A940C3">
        <w:rPr>
          <w:rFonts w:ascii="Times New Roman" w:hAnsi="Times New Roman"/>
          <w:sz w:val="24"/>
          <w:szCs w:val="24"/>
        </w:rPr>
        <w:t> </w:t>
      </w:r>
      <w:r w:rsidRPr="00A940C3">
        <w:rPr>
          <w:rFonts w:ascii="Times New Roman" w:hAnsi="Times New Roman"/>
          <w:sz w:val="24"/>
          <w:szCs w:val="24"/>
        </w:rPr>
        <w:t xml:space="preserve">Изменения в Устав </w:t>
      </w:r>
      <w:r w:rsidR="009A6B0C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</w:rPr>
        <w:t xml:space="preserve">, утвержденные Общим собранием членов </w:t>
      </w:r>
      <w:r w:rsidR="009A6B0C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Pr="00A940C3">
        <w:rPr>
          <w:rFonts w:ascii="Times New Roman" w:hAnsi="Times New Roman"/>
          <w:sz w:val="24"/>
          <w:szCs w:val="24"/>
        </w:rPr>
        <w:t>, подлежат государственной регистрации.</w:t>
      </w:r>
    </w:p>
    <w:p w14:paraId="53EC7175" w14:textId="77777777" w:rsidR="0094348C" w:rsidRPr="00A940C3" w:rsidRDefault="0094348C" w:rsidP="0082127B">
      <w:pPr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0C3">
        <w:rPr>
          <w:rFonts w:ascii="Times New Roman" w:hAnsi="Times New Roman"/>
          <w:b/>
          <w:sz w:val="24"/>
          <w:szCs w:val="24"/>
        </w:rPr>
        <w:t>9.3.</w:t>
      </w:r>
      <w:r w:rsidR="00A940C3" w:rsidRPr="00A940C3">
        <w:rPr>
          <w:rFonts w:ascii="Times New Roman" w:hAnsi="Times New Roman"/>
          <w:sz w:val="24"/>
          <w:szCs w:val="24"/>
        </w:rPr>
        <w:t> </w:t>
      </w:r>
      <w:r w:rsidRPr="00A940C3">
        <w:rPr>
          <w:rFonts w:ascii="Times New Roman" w:hAnsi="Times New Roman"/>
          <w:sz w:val="24"/>
          <w:szCs w:val="24"/>
        </w:rPr>
        <w:t xml:space="preserve">Государственная регистрация изменений в Устав </w:t>
      </w:r>
      <w:r w:rsidR="009A6B0C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9A6B0C" w:rsidRPr="00A940C3" w:rsidDel="009A6B0C">
        <w:rPr>
          <w:rFonts w:ascii="Times New Roman" w:hAnsi="Times New Roman"/>
          <w:sz w:val="24"/>
          <w:szCs w:val="24"/>
        </w:rPr>
        <w:t xml:space="preserve"> </w:t>
      </w:r>
      <w:r w:rsidRPr="00A940C3">
        <w:rPr>
          <w:rFonts w:ascii="Times New Roman" w:hAnsi="Times New Roman"/>
          <w:sz w:val="24"/>
          <w:szCs w:val="24"/>
        </w:rPr>
        <w:t>осуществляется в порядке, установленном действующим законодательством Российской Федерации.</w:t>
      </w:r>
    </w:p>
    <w:p w14:paraId="30C9818D" w14:textId="77777777" w:rsidR="0094348C" w:rsidRPr="00A940C3" w:rsidRDefault="0094348C" w:rsidP="0082127B">
      <w:pPr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0C3">
        <w:rPr>
          <w:rFonts w:ascii="Times New Roman" w:hAnsi="Times New Roman"/>
          <w:b/>
          <w:sz w:val="24"/>
          <w:szCs w:val="24"/>
        </w:rPr>
        <w:t>9.4.</w:t>
      </w:r>
      <w:r w:rsidR="00A940C3" w:rsidRPr="00A940C3">
        <w:rPr>
          <w:rFonts w:ascii="Times New Roman" w:hAnsi="Times New Roman"/>
          <w:sz w:val="24"/>
          <w:szCs w:val="24"/>
        </w:rPr>
        <w:t> </w:t>
      </w:r>
      <w:r w:rsidRPr="00A940C3">
        <w:rPr>
          <w:rFonts w:ascii="Times New Roman" w:hAnsi="Times New Roman"/>
          <w:sz w:val="24"/>
          <w:szCs w:val="24"/>
        </w:rPr>
        <w:t xml:space="preserve">Изменения в Устав </w:t>
      </w:r>
      <w:r w:rsidR="009A6B0C" w:rsidRPr="00A940C3">
        <w:rPr>
          <w:rFonts w:ascii="Times New Roman" w:hAnsi="Times New Roman"/>
          <w:sz w:val="24"/>
          <w:szCs w:val="24"/>
          <w:lang w:eastAsia="ru-RU"/>
        </w:rPr>
        <w:t>Ассоциации</w:t>
      </w:r>
      <w:r w:rsidR="009A6B0C" w:rsidRPr="00A940C3" w:rsidDel="009A6B0C">
        <w:rPr>
          <w:rFonts w:ascii="Times New Roman" w:hAnsi="Times New Roman"/>
          <w:sz w:val="24"/>
          <w:szCs w:val="24"/>
        </w:rPr>
        <w:t xml:space="preserve"> </w:t>
      </w:r>
      <w:r w:rsidRPr="00A940C3">
        <w:rPr>
          <w:rFonts w:ascii="Times New Roman" w:hAnsi="Times New Roman"/>
          <w:sz w:val="24"/>
          <w:szCs w:val="24"/>
        </w:rPr>
        <w:t>вступают в силу с момента их государственной регистрации.</w:t>
      </w:r>
    </w:p>
    <w:p w14:paraId="3D7BD537" w14:textId="77777777" w:rsidR="0094348C" w:rsidRPr="00A940C3" w:rsidRDefault="0094348C" w:rsidP="00D61117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sectPr w:rsidR="0094348C" w:rsidRPr="00A940C3" w:rsidSect="00E97C00">
      <w:headerReference w:type="even" r:id="rId9"/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F3443" w14:textId="77777777" w:rsidR="001E3601" w:rsidRDefault="001E3601">
      <w:r>
        <w:separator/>
      </w:r>
    </w:p>
  </w:endnote>
  <w:endnote w:type="continuationSeparator" w:id="0">
    <w:p w14:paraId="6FEE81AB" w14:textId="77777777" w:rsidR="001E3601" w:rsidRDefault="001E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F37D" w14:textId="77777777" w:rsidR="00A802AE" w:rsidRPr="0082127B" w:rsidRDefault="00A802AE" w:rsidP="0082127B">
    <w:pPr>
      <w:pStyle w:val="a9"/>
      <w:spacing w:before="0" w:beforeAutospacing="0" w:after="0" w:afterAutospacing="0"/>
      <w:rPr>
        <w:sz w:val="4"/>
        <w:szCs w:val="4"/>
      </w:rPr>
    </w:pPr>
  </w:p>
  <w:p w14:paraId="237DEDC9" w14:textId="77777777" w:rsidR="00A802AE" w:rsidRPr="00DC64D6" w:rsidRDefault="00A802AE" w:rsidP="0082127B">
    <w:pPr>
      <w:pStyle w:val="a9"/>
      <w:rPr>
        <w:sz w:val="20"/>
        <w:szCs w:val="20"/>
      </w:rPr>
    </w:pPr>
    <w:r w:rsidRPr="00DC64D6">
      <w:rPr>
        <w:sz w:val="20"/>
        <w:szCs w:val="20"/>
      </w:rPr>
      <w:t xml:space="preserve">Страница </w:t>
    </w:r>
    <w:r w:rsidRPr="00DC64D6">
      <w:rPr>
        <w:b/>
        <w:sz w:val="20"/>
        <w:szCs w:val="20"/>
      </w:rPr>
      <w:fldChar w:fldCharType="begin"/>
    </w:r>
    <w:r w:rsidRPr="00DC64D6">
      <w:rPr>
        <w:b/>
        <w:sz w:val="20"/>
        <w:szCs w:val="20"/>
      </w:rPr>
      <w:instrText>PAGE</w:instrText>
    </w:r>
    <w:r w:rsidRPr="00DC64D6">
      <w:rPr>
        <w:b/>
        <w:sz w:val="20"/>
        <w:szCs w:val="20"/>
      </w:rPr>
      <w:fldChar w:fldCharType="separate"/>
    </w:r>
    <w:r w:rsidR="00695B4E">
      <w:rPr>
        <w:b/>
        <w:noProof/>
        <w:sz w:val="20"/>
        <w:szCs w:val="20"/>
      </w:rPr>
      <w:t>19</w:t>
    </w:r>
    <w:r w:rsidRPr="00DC64D6">
      <w:rPr>
        <w:b/>
        <w:sz w:val="20"/>
        <w:szCs w:val="20"/>
      </w:rPr>
      <w:fldChar w:fldCharType="end"/>
    </w:r>
    <w:r w:rsidRPr="00DC64D6">
      <w:rPr>
        <w:sz w:val="20"/>
        <w:szCs w:val="20"/>
      </w:rPr>
      <w:t xml:space="preserve"> из </w:t>
    </w:r>
    <w:r w:rsidRPr="00DC64D6">
      <w:rPr>
        <w:b/>
        <w:sz w:val="20"/>
        <w:szCs w:val="20"/>
      </w:rPr>
      <w:fldChar w:fldCharType="begin"/>
    </w:r>
    <w:r w:rsidRPr="00DC64D6">
      <w:rPr>
        <w:b/>
        <w:sz w:val="20"/>
        <w:szCs w:val="20"/>
      </w:rPr>
      <w:instrText>NUMPAGES</w:instrText>
    </w:r>
    <w:r w:rsidRPr="00DC64D6">
      <w:rPr>
        <w:b/>
        <w:sz w:val="20"/>
        <w:szCs w:val="20"/>
      </w:rPr>
      <w:fldChar w:fldCharType="separate"/>
    </w:r>
    <w:r w:rsidR="00695B4E">
      <w:rPr>
        <w:b/>
        <w:noProof/>
        <w:sz w:val="20"/>
        <w:szCs w:val="20"/>
      </w:rPr>
      <w:t>19</w:t>
    </w:r>
    <w:r w:rsidRPr="00DC64D6">
      <w:rPr>
        <w:b/>
        <w:sz w:val="20"/>
        <w:szCs w:val="20"/>
      </w:rPr>
      <w:fldChar w:fldCharType="end"/>
    </w:r>
  </w:p>
  <w:p w14:paraId="3118050C" w14:textId="77777777" w:rsidR="00A802AE" w:rsidRPr="00DC64D6" w:rsidRDefault="00A802AE" w:rsidP="00DC64D6">
    <w:pPr>
      <w:pStyle w:val="a4"/>
      <w:spacing w:before="240" w:beforeAutospacing="0" w:line="360" w:lineRule="auto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8F3445" w14:textId="77777777" w:rsidR="001E3601" w:rsidRDefault="001E3601">
      <w:r>
        <w:separator/>
      </w:r>
    </w:p>
  </w:footnote>
  <w:footnote w:type="continuationSeparator" w:id="0">
    <w:p w14:paraId="0591B4EB" w14:textId="77777777" w:rsidR="001E3601" w:rsidRDefault="001E3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FFA6C" w14:textId="77777777" w:rsidR="00A802AE" w:rsidRDefault="00A802AE" w:rsidP="00DB0B2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A66E32B" w14:textId="77777777" w:rsidR="00A802AE" w:rsidRDefault="00A802A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541FC" w14:textId="77777777" w:rsidR="00A802AE" w:rsidRPr="00DC64D6" w:rsidRDefault="00A802AE" w:rsidP="0082127B">
    <w:pPr>
      <w:pStyle w:val="a4"/>
      <w:spacing w:before="240" w:beforeAutospacing="0" w:after="0" w:afterAutospacing="0" w:line="360" w:lineRule="auto"/>
      <w:rPr>
        <w:sz w:val="20"/>
        <w:szCs w:val="20"/>
      </w:rPr>
    </w:pPr>
    <w:r w:rsidRPr="007E28E7">
      <w:rPr>
        <w:sz w:val="20"/>
        <w:szCs w:val="20"/>
      </w:rPr>
      <w:t xml:space="preserve">Устав </w:t>
    </w:r>
    <w:r>
      <w:rPr>
        <w:sz w:val="20"/>
        <w:szCs w:val="20"/>
      </w:rPr>
      <w:t>Ассоциации</w:t>
    </w:r>
    <w:r w:rsidRPr="007E28E7">
      <w:rPr>
        <w:sz w:val="20"/>
        <w:szCs w:val="20"/>
      </w:rPr>
      <w:t xml:space="preserve"> содействия развитию жилищно-коммунального хозяйства </w:t>
    </w:r>
    <w:r w:rsidRPr="00DC64D6">
      <w:rPr>
        <w:b/>
        <w:sz w:val="20"/>
        <w:szCs w:val="20"/>
      </w:rPr>
      <w:t>«Развитие»</w:t>
    </w:r>
  </w:p>
  <w:p w14:paraId="3E3130DF" w14:textId="77777777" w:rsidR="00A802AE" w:rsidRPr="007E28E7" w:rsidRDefault="00A802AE" w:rsidP="00DC64D6">
    <w:pPr>
      <w:pStyle w:val="a4"/>
      <w:spacing w:before="240" w:beforeAutospacing="0" w:after="0" w:afterAutospacing="0" w:line="360" w:lineRule="auto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D5B85"/>
    <w:multiLevelType w:val="hybridMultilevel"/>
    <w:tmpl w:val="AC60642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6E3286B"/>
    <w:multiLevelType w:val="hybridMultilevel"/>
    <w:tmpl w:val="A24258A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243D77FD"/>
    <w:multiLevelType w:val="hybridMultilevel"/>
    <w:tmpl w:val="F93623A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35A397F"/>
    <w:multiLevelType w:val="multilevel"/>
    <w:tmpl w:val="FAB0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DE79D3"/>
    <w:multiLevelType w:val="hybridMultilevel"/>
    <w:tmpl w:val="C2E6767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0467925"/>
    <w:multiLevelType w:val="multilevel"/>
    <w:tmpl w:val="BF58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BF4FF2"/>
    <w:multiLevelType w:val="hybridMultilevel"/>
    <w:tmpl w:val="8850012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DFB6728"/>
    <w:multiLevelType w:val="hybridMultilevel"/>
    <w:tmpl w:val="4ED49C4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117"/>
    <w:rsid w:val="00005652"/>
    <w:rsid w:val="0000626D"/>
    <w:rsid w:val="00021490"/>
    <w:rsid w:val="00034086"/>
    <w:rsid w:val="00061FEF"/>
    <w:rsid w:val="00065ACF"/>
    <w:rsid w:val="000674CF"/>
    <w:rsid w:val="00067EF3"/>
    <w:rsid w:val="00067F83"/>
    <w:rsid w:val="00082599"/>
    <w:rsid w:val="00093437"/>
    <w:rsid w:val="000941F5"/>
    <w:rsid w:val="000A05A4"/>
    <w:rsid w:val="000A19AD"/>
    <w:rsid w:val="000A213D"/>
    <w:rsid w:val="000A2270"/>
    <w:rsid w:val="000A24B1"/>
    <w:rsid w:val="000A2626"/>
    <w:rsid w:val="000A4AEB"/>
    <w:rsid w:val="000B5EE6"/>
    <w:rsid w:val="000E26CE"/>
    <w:rsid w:val="000E3259"/>
    <w:rsid w:val="000E3BFD"/>
    <w:rsid w:val="000F148F"/>
    <w:rsid w:val="000F1EA4"/>
    <w:rsid w:val="00101CC8"/>
    <w:rsid w:val="001078CE"/>
    <w:rsid w:val="00114E2D"/>
    <w:rsid w:val="00116111"/>
    <w:rsid w:val="00116387"/>
    <w:rsid w:val="001260ED"/>
    <w:rsid w:val="001375BE"/>
    <w:rsid w:val="0014513A"/>
    <w:rsid w:val="00154402"/>
    <w:rsid w:val="00173F23"/>
    <w:rsid w:val="00185462"/>
    <w:rsid w:val="0019005E"/>
    <w:rsid w:val="001B1D7B"/>
    <w:rsid w:val="001C4E9A"/>
    <w:rsid w:val="001D56C3"/>
    <w:rsid w:val="001E3601"/>
    <w:rsid w:val="001F5052"/>
    <w:rsid w:val="00201EB4"/>
    <w:rsid w:val="00220142"/>
    <w:rsid w:val="00226120"/>
    <w:rsid w:val="00233157"/>
    <w:rsid w:val="0024359F"/>
    <w:rsid w:val="00247B37"/>
    <w:rsid w:val="002544FD"/>
    <w:rsid w:val="00256881"/>
    <w:rsid w:val="00257D2D"/>
    <w:rsid w:val="00262AFB"/>
    <w:rsid w:val="00265001"/>
    <w:rsid w:val="0027431B"/>
    <w:rsid w:val="002812CC"/>
    <w:rsid w:val="0028412C"/>
    <w:rsid w:val="00291EF4"/>
    <w:rsid w:val="002A0955"/>
    <w:rsid w:val="002A17CE"/>
    <w:rsid w:val="002B26A8"/>
    <w:rsid w:val="002B4D75"/>
    <w:rsid w:val="002C072D"/>
    <w:rsid w:val="002C2241"/>
    <w:rsid w:val="002C47A4"/>
    <w:rsid w:val="002C6CE4"/>
    <w:rsid w:val="002D76E5"/>
    <w:rsid w:val="0031131A"/>
    <w:rsid w:val="00312B42"/>
    <w:rsid w:val="00313F1D"/>
    <w:rsid w:val="00334E27"/>
    <w:rsid w:val="0034586E"/>
    <w:rsid w:val="00350096"/>
    <w:rsid w:val="003637AF"/>
    <w:rsid w:val="00365ABA"/>
    <w:rsid w:val="003723AC"/>
    <w:rsid w:val="00372935"/>
    <w:rsid w:val="00373211"/>
    <w:rsid w:val="00374F4C"/>
    <w:rsid w:val="0038087E"/>
    <w:rsid w:val="003B17B2"/>
    <w:rsid w:val="003B56DF"/>
    <w:rsid w:val="003B622D"/>
    <w:rsid w:val="003B69A6"/>
    <w:rsid w:val="003C3D6F"/>
    <w:rsid w:val="003C4C93"/>
    <w:rsid w:val="003C5F3C"/>
    <w:rsid w:val="003D1B36"/>
    <w:rsid w:val="003D6173"/>
    <w:rsid w:val="003D619B"/>
    <w:rsid w:val="003D7872"/>
    <w:rsid w:val="003E467A"/>
    <w:rsid w:val="003F57D4"/>
    <w:rsid w:val="00403C5D"/>
    <w:rsid w:val="00407AD6"/>
    <w:rsid w:val="0041232B"/>
    <w:rsid w:val="004136E1"/>
    <w:rsid w:val="00421432"/>
    <w:rsid w:val="00423C94"/>
    <w:rsid w:val="0043098D"/>
    <w:rsid w:val="00436F5C"/>
    <w:rsid w:val="00453AE9"/>
    <w:rsid w:val="00456253"/>
    <w:rsid w:val="00457257"/>
    <w:rsid w:val="004575B8"/>
    <w:rsid w:val="004607D8"/>
    <w:rsid w:val="0046623A"/>
    <w:rsid w:val="004760FD"/>
    <w:rsid w:val="00480711"/>
    <w:rsid w:val="00482198"/>
    <w:rsid w:val="004913BB"/>
    <w:rsid w:val="004931DA"/>
    <w:rsid w:val="00495C8C"/>
    <w:rsid w:val="004A50EC"/>
    <w:rsid w:val="004B5795"/>
    <w:rsid w:val="004B6608"/>
    <w:rsid w:val="004D2FE0"/>
    <w:rsid w:val="004E1536"/>
    <w:rsid w:val="004E4607"/>
    <w:rsid w:val="004E495E"/>
    <w:rsid w:val="004F5EC8"/>
    <w:rsid w:val="005012E3"/>
    <w:rsid w:val="00510AC7"/>
    <w:rsid w:val="005115ED"/>
    <w:rsid w:val="00514FBB"/>
    <w:rsid w:val="0053420A"/>
    <w:rsid w:val="00541FB4"/>
    <w:rsid w:val="00552646"/>
    <w:rsid w:val="0056184B"/>
    <w:rsid w:val="005729A1"/>
    <w:rsid w:val="005753CC"/>
    <w:rsid w:val="00582177"/>
    <w:rsid w:val="00586BC4"/>
    <w:rsid w:val="005A0C5F"/>
    <w:rsid w:val="005A748C"/>
    <w:rsid w:val="005C1148"/>
    <w:rsid w:val="005C31ED"/>
    <w:rsid w:val="005C75DE"/>
    <w:rsid w:val="005D30D8"/>
    <w:rsid w:val="005D4E31"/>
    <w:rsid w:val="005F44AE"/>
    <w:rsid w:val="005F50DC"/>
    <w:rsid w:val="00617427"/>
    <w:rsid w:val="00624F2A"/>
    <w:rsid w:val="00626820"/>
    <w:rsid w:val="006354BD"/>
    <w:rsid w:val="0064036A"/>
    <w:rsid w:val="00646AE5"/>
    <w:rsid w:val="0065390A"/>
    <w:rsid w:val="00654BA8"/>
    <w:rsid w:val="006671AC"/>
    <w:rsid w:val="00670B90"/>
    <w:rsid w:val="00674280"/>
    <w:rsid w:val="00695B4E"/>
    <w:rsid w:val="006B056D"/>
    <w:rsid w:val="006B0EAD"/>
    <w:rsid w:val="006B10EF"/>
    <w:rsid w:val="006B3C18"/>
    <w:rsid w:val="006B43E9"/>
    <w:rsid w:val="006C5871"/>
    <w:rsid w:val="006D1391"/>
    <w:rsid w:val="006D3FDE"/>
    <w:rsid w:val="006F5C55"/>
    <w:rsid w:val="006F5E63"/>
    <w:rsid w:val="00710F6F"/>
    <w:rsid w:val="007136AA"/>
    <w:rsid w:val="00724ABA"/>
    <w:rsid w:val="00726B22"/>
    <w:rsid w:val="007312F9"/>
    <w:rsid w:val="00733487"/>
    <w:rsid w:val="00751AF4"/>
    <w:rsid w:val="00752320"/>
    <w:rsid w:val="00760443"/>
    <w:rsid w:val="00760782"/>
    <w:rsid w:val="00765E3E"/>
    <w:rsid w:val="00786211"/>
    <w:rsid w:val="00787862"/>
    <w:rsid w:val="00794718"/>
    <w:rsid w:val="00794E6A"/>
    <w:rsid w:val="007A4E32"/>
    <w:rsid w:val="007A78A3"/>
    <w:rsid w:val="007B08B0"/>
    <w:rsid w:val="007B197B"/>
    <w:rsid w:val="007B411C"/>
    <w:rsid w:val="007C6165"/>
    <w:rsid w:val="007C6F5F"/>
    <w:rsid w:val="007E1986"/>
    <w:rsid w:val="007E28E7"/>
    <w:rsid w:val="007E6240"/>
    <w:rsid w:val="00807FB6"/>
    <w:rsid w:val="00820C3D"/>
    <w:rsid w:val="0082127B"/>
    <w:rsid w:val="00824612"/>
    <w:rsid w:val="00824AC2"/>
    <w:rsid w:val="00825A74"/>
    <w:rsid w:val="0083223E"/>
    <w:rsid w:val="00832923"/>
    <w:rsid w:val="008454BA"/>
    <w:rsid w:val="00855E7E"/>
    <w:rsid w:val="0085641A"/>
    <w:rsid w:val="0086531C"/>
    <w:rsid w:val="00866D2C"/>
    <w:rsid w:val="00867E78"/>
    <w:rsid w:val="00870DE1"/>
    <w:rsid w:val="00877861"/>
    <w:rsid w:val="008A0EF5"/>
    <w:rsid w:val="008A62FF"/>
    <w:rsid w:val="008A761E"/>
    <w:rsid w:val="008B50C2"/>
    <w:rsid w:val="008C365B"/>
    <w:rsid w:val="008D0BF0"/>
    <w:rsid w:val="008D0C01"/>
    <w:rsid w:val="008D38E7"/>
    <w:rsid w:val="008F0FA9"/>
    <w:rsid w:val="008F1D2B"/>
    <w:rsid w:val="008F752C"/>
    <w:rsid w:val="00912B19"/>
    <w:rsid w:val="009130E2"/>
    <w:rsid w:val="009178E0"/>
    <w:rsid w:val="009216AA"/>
    <w:rsid w:val="00931358"/>
    <w:rsid w:val="0093272A"/>
    <w:rsid w:val="00932AC1"/>
    <w:rsid w:val="00936A56"/>
    <w:rsid w:val="00937BE6"/>
    <w:rsid w:val="0094348C"/>
    <w:rsid w:val="0094371A"/>
    <w:rsid w:val="00950748"/>
    <w:rsid w:val="00972A20"/>
    <w:rsid w:val="00975989"/>
    <w:rsid w:val="009761BC"/>
    <w:rsid w:val="0099047A"/>
    <w:rsid w:val="00990645"/>
    <w:rsid w:val="009A07E4"/>
    <w:rsid w:val="009A6B0C"/>
    <w:rsid w:val="009B34C0"/>
    <w:rsid w:val="009C0E79"/>
    <w:rsid w:val="009D21C8"/>
    <w:rsid w:val="009E4B9D"/>
    <w:rsid w:val="009E66B5"/>
    <w:rsid w:val="00A047D8"/>
    <w:rsid w:val="00A108CE"/>
    <w:rsid w:val="00A13ABC"/>
    <w:rsid w:val="00A27369"/>
    <w:rsid w:val="00A32D72"/>
    <w:rsid w:val="00A3539C"/>
    <w:rsid w:val="00A45B2C"/>
    <w:rsid w:val="00A55007"/>
    <w:rsid w:val="00A62826"/>
    <w:rsid w:val="00A6686B"/>
    <w:rsid w:val="00A802AE"/>
    <w:rsid w:val="00A8134B"/>
    <w:rsid w:val="00A829DA"/>
    <w:rsid w:val="00A93749"/>
    <w:rsid w:val="00A940C3"/>
    <w:rsid w:val="00AA6B7E"/>
    <w:rsid w:val="00AB021C"/>
    <w:rsid w:val="00AB1329"/>
    <w:rsid w:val="00AB4EBB"/>
    <w:rsid w:val="00AB78B6"/>
    <w:rsid w:val="00AC1F6A"/>
    <w:rsid w:val="00B0061A"/>
    <w:rsid w:val="00B0324D"/>
    <w:rsid w:val="00B07D18"/>
    <w:rsid w:val="00B140E6"/>
    <w:rsid w:val="00B20CA6"/>
    <w:rsid w:val="00B24F00"/>
    <w:rsid w:val="00B2640C"/>
    <w:rsid w:val="00B3655D"/>
    <w:rsid w:val="00B373F1"/>
    <w:rsid w:val="00B50758"/>
    <w:rsid w:val="00B673CE"/>
    <w:rsid w:val="00B7175F"/>
    <w:rsid w:val="00B80611"/>
    <w:rsid w:val="00B81677"/>
    <w:rsid w:val="00B87EC5"/>
    <w:rsid w:val="00BB2917"/>
    <w:rsid w:val="00BB3CED"/>
    <w:rsid w:val="00BB4F4B"/>
    <w:rsid w:val="00BC095D"/>
    <w:rsid w:val="00BC7967"/>
    <w:rsid w:val="00BD6FEC"/>
    <w:rsid w:val="00BD78ED"/>
    <w:rsid w:val="00BF05F4"/>
    <w:rsid w:val="00BF06DA"/>
    <w:rsid w:val="00BF4CF8"/>
    <w:rsid w:val="00BF59B0"/>
    <w:rsid w:val="00C00A04"/>
    <w:rsid w:val="00C059D6"/>
    <w:rsid w:val="00C1059B"/>
    <w:rsid w:val="00C10FC4"/>
    <w:rsid w:val="00C118F8"/>
    <w:rsid w:val="00C24184"/>
    <w:rsid w:val="00C27DA3"/>
    <w:rsid w:val="00C31691"/>
    <w:rsid w:val="00C3322E"/>
    <w:rsid w:val="00C35720"/>
    <w:rsid w:val="00C44548"/>
    <w:rsid w:val="00C47BEC"/>
    <w:rsid w:val="00C5690A"/>
    <w:rsid w:val="00C634AB"/>
    <w:rsid w:val="00C73393"/>
    <w:rsid w:val="00C812D9"/>
    <w:rsid w:val="00C82AF0"/>
    <w:rsid w:val="00C85156"/>
    <w:rsid w:val="00C85858"/>
    <w:rsid w:val="00C92641"/>
    <w:rsid w:val="00C946C4"/>
    <w:rsid w:val="00C96FD3"/>
    <w:rsid w:val="00CA02F7"/>
    <w:rsid w:val="00CA1C95"/>
    <w:rsid w:val="00CA2B4E"/>
    <w:rsid w:val="00CA463E"/>
    <w:rsid w:val="00CB4465"/>
    <w:rsid w:val="00CC7EE0"/>
    <w:rsid w:val="00CD70EE"/>
    <w:rsid w:val="00CF1353"/>
    <w:rsid w:val="00CF1E0D"/>
    <w:rsid w:val="00CF6A95"/>
    <w:rsid w:val="00D05175"/>
    <w:rsid w:val="00D078E5"/>
    <w:rsid w:val="00D1497E"/>
    <w:rsid w:val="00D32286"/>
    <w:rsid w:val="00D37A54"/>
    <w:rsid w:val="00D4070C"/>
    <w:rsid w:val="00D448D2"/>
    <w:rsid w:val="00D51AFB"/>
    <w:rsid w:val="00D61117"/>
    <w:rsid w:val="00D63B5C"/>
    <w:rsid w:val="00D71CD6"/>
    <w:rsid w:val="00D8130B"/>
    <w:rsid w:val="00D83600"/>
    <w:rsid w:val="00D92769"/>
    <w:rsid w:val="00DA14CE"/>
    <w:rsid w:val="00DA4B77"/>
    <w:rsid w:val="00DA690D"/>
    <w:rsid w:val="00DB0B2F"/>
    <w:rsid w:val="00DC0704"/>
    <w:rsid w:val="00DC2A5D"/>
    <w:rsid w:val="00DC3C21"/>
    <w:rsid w:val="00DC4BC2"/>
    <w:rsid w:val="00DC5974"/>
    <w:rsid w:val="00DC64D6"/>
    <w:rsid w:val="00DE1DFC"/>
    <w:rsid w:val="00DE398E"/>
    <w:rsid w:val="00DE527F"/>
    <w:rsid w:val="00DE5796"/>
    <w:rsid w:val="00DE734C"/>
    <w:rsid w:val="00DF449F"/>
    <w:rsid w:val="00DF4C48"/>
    <w:rsid w:val="00E073E6"/>
    <w:rsid w:val="00E21426"/>
    <w:rsid w:val="00E23307"/>
    <w:rsid w:val="00E3703E"/>
    <w:rsid w:val="00E44E5E"/>
    <w:rsid w:val="00E51FA0"/>
    <w:rsid w:val="00E5287D"/>
    <w:rsid w:val="00E531BB"/>
    <w:rsid w:val="00E53AB2"/>
    <w:rsid w:val="00E65AA0"/>
    <w:rsid w:val="00E8095F"/>
    <w:rsid w:val="00E86E33"/>
    <w:rsid w:val="00E87E3C"/>
    <w:rsid w:val="00E97C00"/>
    <w:rsid w:val="00EA49E5"/>
    <w:rsid w:val="00EA780C"/>
    <w:rsid w:val="00EA7B0F"/>
    <w:rsid w:val="00EC5769"/>
    <w:rsid w:val="00ED0A75"/>
    <w:rsid w:val="00ED5458"/>
    <w:rsid w:val="00EE5A64"/>
    <w:rsid w:val="00EF7243"/>
    <w:rsid w:val="00F14243"/>
    <w:rsid w:val="00F1709E"/>
    <w:rsid w:val="00F22CEE"/>
    <w:rsid w:val="00F40DC6"/>
    <w:rsid w:val="00F51078"/>
    <w:rsid w:val="00F60E3A"/>
    <w:rsid w:val="00F66943"/>
    <w:rsid w:val="00F712FD"/>
    <w:rsid w:val="00F75AF7"/>
    <w:rsid w:val="00F808C0"/>
    <w:rsid w:val="00FB6E50"/>
    <w:rsid w:val="00FC0A51"/>
    <w:rsid w:val="00FC0D40"/>
    <w:rsid w:val="00FD11B9"/>
    <w:rsid w:val="00FD3999"/>
    <w:rsid w:val="00FD5BF0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A9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820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D61117"/>
    <w:pPr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9"/>
    <w:qFormat/>
    <w:rsid w:val="00D61117"/>
    <w:pPr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61117"/>
    <w:rPr>
      <w:rFonts w:ascii="Times New Roman" w:hAnsi="Times New Roman"/>
      <w:b/>
      <w:kern w:val="36"/>
      <w:sz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D61117"/>
    <w:rPr>
      <w:rFonts w:ascii="Times New Roman" w:hAnsi="Times New Roman"/>
      <w:b/>
      <w:sz w:val="27"/>
      <w:lang w:eastAsia="ru-RU"/>
    </w:rPr>
  </w:style>
  <w:style w:type="paragraph" w:styleId="a3">
    <w:name w:val="Normal (Web)"/>
    <w:basedOn w:val="a"/>
    <w:uiPriority w:val="99"/>
    <w:semiHidden/>
    <w:rsid w:val="00D61117"/>
    <w:pPr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E97C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D56C3"/>
    <w:rPr>
      <w:rFonts w:cs="Times New Roman"/>
      <w:sz w:val="22"/>
      <w:szCs w:val="22"/>
      <w:lang w:eastAsia="en-US"/>
    </w:rPr>
  </w:style>
  <w:style w:type="character" w:styleId="a6">
    <w:name w:val="page number"/>
    <w:basedOn w:val="a0"/>
    <w:uiPriority w:val="99"/>
    <w:rsid w:val="00E97C0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70B9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70B90"/>
    <w:rPr>
      <w:rFonts w:ascii="Tahoma" w:hAnsi="Tahoma" w:cs="Tahoma"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rsid w:val="001D56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1D56C3"/>
    <w:rPr>
      <w:rFonts w:cs="Times New Roman"/>
      <w:sz w:val="22"/>
      <w:szCs w:val="22"/>
      <w:lang w:eastAsia="en-US"/>
    </w:rPr>
  </w:style>
  <w:style w:type="paragraph" w:styleId="ab">
    <w:name w:val="List Paragraph"/>
    <w:basedOn w:val="a"/>
    <w:uiPriority w:val="99"/>
    <w:qFormat/>
    <w:rsid w:val="00972A20"/>
    <w:pPr>
      <w:ind w:left="720"/>
      <w:contextualSpacing/>
    </w:pPr>
  </w:style>
  <w:style w:type="character" w:styleId="ac">
    <w:name w:val="annotation reference"/>
    <w:basedOn w:val="a0"/>
    <w:uiPriority w:val="99"/>
    <w:semiHidden/>
    <w:rsid w:val="00233157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23315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33157"/>
    <w:rPr>
      <w:rFonts w:cs="Times New Roman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rsid w:val="0023315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33157"/>
    <w:rPr>
      <w:rFonts w:cs="Times New Roman"/>
      <w:b/>
      <w:bCs/>
      <w:lang w:eastAsia="en-US"/>
    </w:rPr>
  </w:style>
  <w:style w:type="character" w:customStyle="1" w:styleId="b-translationtext">
    <w:name w:val="b-translation__text"/>
    <w:basedOn w:val="a0"/>
    <w:rsid w:val="007E62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820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D61117"/>
    <w:pPr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9"/>
    <w:qFormat/>
    <w:rsid w:val="00D61117"/>
    <w:pPr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61117"/>
    <w:rPr>
      <w:rFonts w:ascii="Times New Roman" w:hAnsi="Times New Roman"/>
      <w:b/>
      <w:kern w:val="36"/>
      <w:sz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D61117"/>
    <w:rPr>
      <w:rFonts w:ascii="Times New Roman" w:hAnsi="Times New Roman"/>
      <w:b/>
      <w:sz w:val="27"/>
      <w:lang w:eastAsia="ru-RU"/>
    </w:rPr>
  </w:style>
  <w:style w:type="paragraph" w:styleId="a3">
    <w:name w:val="Normal (Web)"/>
    <w:basedOn w:val="a"/>
    <w:uiPriority w:val="99"/>
    <w:semiHidden/>
    <w:rsid w:val="00D61117"/>
    <w:pPr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E97C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D56C3"/>
    <w:rPr>
      <w:rFonts w:cs="Times New Roman"/>
      <w:sz w:val="22"/>
      <w:szCs w:val="22"/>
      <w:lang w:eastAsia="en-US"/>
    </w:rPr>
  </w:style>
  <w:style w:type="character" w:styleId="a6">
    <w:name w:val="page number"/>
    <w:basedOn w:val="a0"/>
    <w:uiPriority w:val="99"/>
    <w:rsid w:val="00E97C0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70B9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70B90"/>
    <w:rPr>
      <w:rFonts w:ascii="Tahoma" w:hAnsi="Tahoma" w:cs="Tahoma"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rsid w:val="001D56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1D56C3"/>
    <w:rPr>
      <w:rFonts w:cs="Times New Roman"/>
      <w:sz w:val="22"/>
      <w:szCs w:val="22"/>
      <w:lang w:eastAsia="en-US"/>
    </w:rPr>
  </w:style>
  <w:style w:type="paragraph" w:styleId="ab">
    <w:name w:val="List Paragraph"/>
    <w:basedOn w:val="a"/>
    <w:uiPriority w:val="99"/>
    <w:qFormat/>
    <w:rsid w:val="00972A20"/>
    <w:pPr>
      <w:ind w:left="720"/>
      <w:contextualSpacing/>
    </w:pPr>
  </w:style>
  <w:style w:type="character" w:styleId="ac">
    <w:name w:val="annotation reference"/>
    <w:basedOn w:val="a0"/>
    <w:uiPriority w:val="99"/>
    <w:semiHidden/>
    <w:rsid w:val="00233157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23315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33157"/>
    <w:rPr>
      <w:rFonts w:cs="Times New Roman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rsid w:val="0023315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33157"/>
    <w:rPr>
      <w:rFonts w:cs="Times New Roman"/>
      <w:b/>
      <w:bCs/>
      <w:lang w:eastAsia="en-US"/>
    </w:rPr>
  </w:style>
  <w:style w:type="character" w:customStyle="1" w:styleId="b-translationtext">
    <w:name w:val="b-translation__text"/>
    <w:basedOn w:val="a0"/>
    <w:rsid w:val="007E6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5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EAA7E-49DE-49CE-8D3E-39A8B4A09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6310</Words>
  <Characters>35969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SPecialiST RePack</Company>
  <LinksUpToDate>false</LinksUpToDate>
  <CharactersWithSpaces>42195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Елена А. Куликова</dc:creator>
  <cp:lastModifiedBy>Димитрий Будницкий</cp:lastModifiedBy>
  <cp:revision>4</cp:revision>
  <cp:lastPrinted>2014-12-15T16:24:00Z</cp:lastPrinted>
  <dcterms:created xsi:type="dcterms:W3CDTF">2014-12-15T15:43:00Z</dcterms:created>
  <dcterms:modified xsi:type="dcterms:W3CDTF">2014-12-15T16:26:00Z</dcterms:modified>
</cp:coreProperties>
</file>