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8F" w:rsidRDefault="0041108F">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41108F" w:rsidRDefault="0041108F">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41108F">
        <w:tc>
          <w:tcPr>
            <w:tcW w:w="4677" w:type="dxa"/>
            <w:tcMar>
              <w:top w:w="0" w:type="dxa"/>
              <w:left w:w="0" w:type="dxa"/>
              <w:bottom w:w="0" w:type="dxa"/>
              <w:right w:w="0" w:type="dxa"/>
            </w:tcMar>
          </w:tcPr>
          <w:p w:rsidR="0041108F" w:rsidRDefault="0041108F">
            <w:pPr>
              <w:widowControl w:val="0"/>
              <w:autoSpaceDE w:val="0"/>
              <w:autoSpaceDN w:val="0"/>
              <w:adjustRightInd w:val="0"/>
              <w:spacing w:after="0" w:line="240" w:lineRule="auto"/>
              <w:rPr>
                <w:rFonts w:cs="Times New Roman"/>
                <w:szCs w:val="24"/>
              </w:rPr>
            </w:pPr>
            <w:r>
              <w:rPr>
                <w:rFonts w:cs="Times New Roman"/>
                <w:szCs w:val="24"/>
              </w:rPr>
              <w:t>21 июля 2005 года</w:t>
            </w:r>
          </w:p>
        </w:tc>
        <w:tc>
          <w:tcPr>
            <w:tcW w:w="4677" w:type="dxa"/>
            <w:tcMar>
              <w:top w:w="0" w:type="dxa"/>
              <w:left w:w="0" w:type="dxa"/>
              <w:bottom w:w="0" w:type="dxa"/>
              <w:right w:w="0" w:type="dxa"/>
            </w:tcMar>
          </w:tcPr>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N 115-ФЗ</w:t>
            </w:r>
          </w:p>
        </w:tc>
      </w:tr>
    </w:tbl>
    <w:p w:rsidR="0041108F" w:rsidRDefault="0041108F">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1108F" w:rsidRDefault="0041108F">
      <w:pPr>
        <w:widowControl w:val="0"/>
        <w:autoSpaceDE w:val="0"/>
        <w:autoSpaceDN w:val="0"/>
        <w:adjustRightInd w:val="0"/>
        <w:spacing w:after="0" w:line="240" w:lineRule="auto"/>
        <w:rPr>
          <w:rFonts w:cs="Times New Roman"/>
          <w:szCs w:val="24"/>
        </w:rPr>
      </w:pPr>
    </w:p>
    <w:p w:rsidR="0041108F" w:rsidRDefault="0041108F">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41108F" w:rsidRDefault="0041108F">
      <w:pPr>
        <w:widowControl w:val="0"/>
        <w:autoSpaceDE w:val="0"/>
        <w:autoSpaceDN w:val="0"/>
        <w:adjustRightInd w:val="0"/>
        <w:spacing w:after="0" w:line="240" w:lineRule="auto"/>
        <w:jc w:val="center"/>
        <w:rPr>
          <w:rFonts w:cs="Times New Roman"/>
          <w:b/>
          <w:bCs/>
          <w:szCs w:val="24"/>
        </w:rPr>
      </w:pPr>
    </w:p>
    <w:p w:rsidR="0041108F" w:rsidRDefault="0041108F">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41108F" w:rsidRDefault="0041108F">
      <w:pPr>
        <w:widowControl w:val="0"/>
        <w:autoSpaceDE w:val="0"/>
        <w:autoSpaceDN w:val="0"/>
        <w:adjustRightInd w:val="0"/>
        <w:spacing w:after="0" w:line="240" w:lineRule="auto"/>
        <w:jc w:val="center"/>
        <w:rPr>
          <w:rFonts w:cs="Times New Roman"/>
          <w:b/>
          <w:bCs/>
          <w:szCs w:val="24"/>
        </w:rPr>
      </w:pPr>
    </w:p>
    <w:p w:rsidR="0041108F" w:rsidRDefault="0041108F">
      <w:pPr>
        <w:widowControl w:val="0"/>
        <w:autoSpaceDE w:val="0"/>
        <w:autoSpaceDN w:val="0"/>
        <w:adjustRightInd w:val="0"/>
        <w:spacing w:after="0" w:line="240" w:lineRule="auto"/>
        <w:jc w:val="center"/>
        <w:rPr>
          <w:rFonts w:cs="Times New Roman"/>
          <w:b/>
          <w:bCs/>
          <w:szCs w:val="24"/>
        </w:rPr>
      </w:pPr>
      <w:r>
        <w:rPr>
          <w:rFonts w:cs="Times New Roman"/>
          <w:b/>
          <w:bCs/>
          <w:szCs w:val="24"/>
        </w:rPr>
        <w:t>О КОНЦЕССИОННЫХ СОГЛАШЕНИЯХ</w:t>
      </w:r>
    </w:p>
    <w:p w:rsidR="0041108F" w:rsidRDefault="0041108F">
      <w:pPr>
        <w:widowControl w:val="0"/>
        <w:autoSpaceDE w:val="0"/>
        <w:autoSpaceDN w:val="0"/>
        <w:adjustRightInd w:val="0"/>
        <w:spacing w:after="0" w:line="240" w:lineRule="auto"/>
        <w:jc w:val="center"/>
        <w:rPr>
          <w:rFonts w:cs="Times New Roman"/>
          <w:szCs w:val="24"/>
        </w:rPr>
      </w:pP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6 июля 2005 года</w:t>
      </w:r>
    </w:p>
    <w:p w:rsidR="0041108F" w:rsidRDefault="0041108F">
      <w:pPr>
        <w:widowControl w:val="0"/>
        <w:autoSpaceDE w:val="0"/>
        <w:autoSpaceDN w:val="0"/>
        <w:adjustRightInd w:val="0"/>
        <w:spacing w:after="0" w:line="240" w:lineRule="auto"/>
        <w:jc w:val="right"/>
        <w:rPr>
          <w:rFonts w:cs="Times New Roman"/>
          <w:szCs w:val="24"/>
        </w:rPr>
      </w:pP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13 июля 2005 года</w:t>
      </w:r>
    </w:p>
    <w:p w:rsidR="0041108F" w:rsidRDefault="0041108F">
      <w:pPr>
        <w:widowControl w:val="0"/>
        <w:autoSpaceDE w:val="0"/>
        <w:autoSpaceDN w:val="0"/>
        <w:adjustRightInd w:val="0"/>
        <w:spacing w:after="0" w:line="240" w:lineRule="auto"/>
        <w:jc w:val="center"/>
        <w:rPr>
          <w:rFonts w:cs="Times New Roman"/>
          <w:szCs w:val="24"/>
        </w:rPr>
      </w:pP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08.11.2007 </w:t>
      </w:r>
      <w:hyperlink r:id="rId6" w:history="1">
        <w:r>
          <w:rPr>
            <w:rFonts w:cs="Times New Roman"/>
            <w:color w:val="0000FF"/>
            <w:szCs w:val="24"/>
          </w:rPr>
          <w:t>N 261-ФЗ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от 04.12.2007 </w:t>
      </w:r>
      <w:hyperlink r:id="rId7" w:history="1">
        <w:r>
          <w:rPr>
            <w:rFonts w:cs="Times New Roman"/>
            <w:color w:val="0000FF"/>
            <w:szCs w:val="24"/>
          </w:rPr>
          <w:t>N 332-ФЗ</w:t>
        </w:r>
      </w:hyperlink>
      <w:r>
        <w:rPr>
          <w:rFonts w:cs="Times New Roman"/>
          <w:szCs w:val="24"/>
        </w:rPr>
        <w:t xml:space="preserve">, от 30.06.2008 </w:t>
      </w:r>
      <w:hyperlink r:id="rId8" w:history="1">
        <w:r>
          <w:rPr>
            <w:rFonts w:cs="Times New Roman"/>
            <w:color w:val="0000FF"/>
            <w:szCs w:val="24"/>
          </w:rPr>
          <w:t>N 108-ФЗ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от 17.07.2009 </w:t>
      </w:r>
      <w:hyperlink r:id="rId9" w:history="1">
        <w:r>
          <w:rPr>
            <w:rFonts w:cs="Times New Roman"/>
            <w:color w:val="0000FF"/>
            <w:szCs w:val="24"/>
          </w:rPr>
          <w:t>N 145-ФЗ</w:t>
        </w:r>
      </w:hyperlink>
      <w:r>
        <w:rPr>
          <w:rFonts w:cs="Times New Roman"/>
          <w:szCs w:val="24"/>
        </w:rPr>
        <w:t xml:space="preserve">, от 17.07.2009 </w:t>
      </w:r>
      <w:hyperlink r:id="rId10" w:history="1">
        <w:r>
          <w:rPr>
            <w:rFonts w:cs="Times New Roman"/>
            <w:color w:val="0000FF"/>
            <w:szCs w:val="24"/>
          </w:rPr>
          <w:t>N 164-ФЗ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от 02.07.2010 </w:t>
      </w:r>
      <w:hyperlink r:id="rId11" w:history="1">
        <w:r>
          <w:rPr>
            <w:rFonts w:cs="Times New Roman"/>
            <w:color w:val="0000FF"/>
            <w:szCs w:val="24"/>
          </w:rPr>
          <w:t>N 152-ФЗ</w:t>
        </w:r>
      </w:hyperlink>
      <w:r>
        <w:rPr>
          <w:rFonts w:cs="Times New Roman"/>
          <w:szCs w:val="24"/>
        </w:rPr>
        <w:t xml:space="preserve">, от 19.07.2011 </w:t>
      </w:r>
      <w:hyperlink r:id="rId12" w:history="1">
        <w:r>
          <w:rPr>
            <w:rFonts w:cs="Times New Roman"/>
            <w:color w:val="0000FF"/>
            <w:szCs w:val="24"/>
          </w:rPr>
          <w:t>N 246-ФЗ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от 28.11.2011 </w:t>
      </w:r>
      <w:hyperlink r:id="rId13" w:history="1">
        <w:r>
          <w:rPr>
            <w:rFonts w:cs="Times New Roman"/>
            <w:color w:val="0000FF"/>
            <w:szCs w:val="24"/>
          </w:rPr>
          <w:t>N 337-ФЗ</w:t>
        </w:r>
      </w:hyperlink>
      <w:r>
        <w:rPr>
          <w:rFonts w:cs="Times New Roman"/>
          <w:szCs w:val="24"/>
        </w:rPr>
        <w:t xml:space="preserve">, от 07.12.2011 </w:t>
      </w:r>
      <w:hyperlink r:id="rId14" w:history="1">
        <w:r>
          <w:rPr>
            <w:rFonts w:cs="Times New Roman"/>
            <w:color w:val="0000FF"/>
            <w:szCs w:val="24"/>
          </w:rPr>
          <w:t>N 417-ФЗ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от 25.04.2012 </w:t>
      </w:r>
      <w:hyperlink r:id="rId15" w:history="1">
        <w:r>
          <w:rPr>
            <w:rFonts w:cs="Times New Roman"/>
            <w:color w:val="0000FF"/>
            <w:szCs w:val="24"/>
          </w:rPr>
          <w:t>N 38-ФЗ</w:t>
        </w:r>
      </w:hyperlink>
      <w:r>
        <w:rPr>
          <w:rFonts w:cs="Times New Roman"/>
          <w:szCs w:val="24"/>
        </w:rPr>
        <w:t xml:space="preserve">, от 07.05.2013 </w:t>
      </w:r>
      <w:hyperlink r:id="rId16"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r>
        <w:rPr>
          <w:rFonts w:cs="Times New Roman"/>
          <w:szCs w:val="24"/>
        </w:rPr>
        <w:t xml:space="preserve">от 28.12.2013 </w:t>
      </w:r>
      <w:hyperlink r:id="rId17" w:history="1">
        <w:r>
          <w:rPr>
            <w:rFonts w:cs="Times New Roman"/>
            <w:color w:val="0000FF"/>
            <w:szCs w:val="24"/>
          </w:rPr>
          <w:t>N 438-ФЗ</w:t>
        </w:r>
      </w:hyperlink>
      <w:r>
        <w:rPr>
          <w:rFonts w:cs="Times New Roman"/>
          <w:szCs w:val="24"/>
        </w:rPr>
        <w:t xml:space="preserve">, от 28.06.2014 </w:t>
      </w:r>
      <w:hyperlink r:id="rId18" w:history="1">
        <w:r>
          <w:rPr>
            <w:rFonts w:cs="Times New Roman"/>
            <w:color w:val="0000FF"/>
            <w:szCs w:val="24"/>
          </w:rPr>
          <w:t>N 180-ФЗ</w:t>
        </w:r>
      </w:hyperlink>
      <w:r>
        <w:rPr>
          <w:rFonts w:cs="Times New Roman"/>
          <w:szCs w:val="24"/>
        </w:rPr>
        <w:t>)</w:t>
      </w:r>
    </w:p>
    <w:p w:rsidR="0041108F" w:rsidRDefault="0041108F">
      <w:pPr>
        <w:widowControl w:val="0"/>
        <w:autoSpaceDE w:val="0"/>
        <w:autoSpaceDN w:val="0"/>
        <w:adjustRightInd w:val="0"/>
        <w:spacing w:after="0" w:line="240" w:lineRule="auto"/>
        <w:jc w:val="center"/>
        <w:rPr>
          <w:rFonts w:cs="Times New Roman"/>
          <w:szCs w:val="24"/>
        </w:rPr>
      </w:pPr>
    </w:p>
    <w:p w:rsidR="0041108F" w:rsidRDefault="0041108F">
      <w:pPr>
        <w:widowControl w:val="0"/>
        <w:autoSpaceDE w:val="0"/>
        <w:autoSpaceDN w:val="0"/>
        <w:adjustRightInd w:val="0"/>
        <w:spacing w:after="0" w:line="240" w:lineRule="auto"/>
        <w:jc w:val="center"/>
        <w:outlineLvl w:val="0"/>
        <w:rPr>
          <w:rFonts w:cs="Times New Roman"/>
          <w:b/>
          <w:bCs/>
          <w:szCs w:val="24"/>
        </w:rPr>
      </w:pPr>
      <w:bookmarkStart w:id="0" w:name="Par27"/>
      <w:bookmarkEnd w:id="0"/>
      <w:r>
        <w:rPr>
          <w:rFonts w:cs="Times New Roman"/>
          <w:b/>
          <w:bCs/>
          <w:szCs w:val="24"/>
        </w:rPr>
        <w:t>Глава 1. ОБЩИЕ ПОЛОЖЕНИЯ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 w:name="Par29"/>
      <w:bookmarkEnd w:id="1"/>
      <w:r>
        <w:rPr>
          <w:rFonts w:cs="Times New Roman"/>
          <w:szCs w:val="24"/>
        </w:rPr>
        <w:t>Статья 1. Цели и предмет регулирования настоящего Федерального закона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Настоящий Федеральный закон регулирует отношения, возникающие в связи с подготовкой, заключением, исполнением и прекращением концессионных соглашений, устанавливает гарантии прав и законных интересов сторон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2" w:name="Par34"/>
      <w:bookmarkEnd w:id="2"/>
      <w:r>
        <w:rPr>
          <w:rFonts w:cs="Times New Roman"/>
          <w:szCs w:val="24"/>
        </w:rPr>
        <w:t>Статья 2. Законодательство Российской Федерации о концессионных соглашениях</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3" w:name="Par39"/>
      <w:bookmarkEnd w:id="3"/>
      <w:r>
        <w:rPr>
          <w:rFonts w:cs="Times New Roman"/>
          <w:szCs w:val="24"/>
        </w:rPr>
        <w:t>Статья 3. Концессионное соглашение</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r:id="rId20" w:history="1">
        <w:r>
          <w:rPr>
            <w:rFonts w:cs="Times New Roman"/>
            <w:color w:val="0000FF"/>
            <w:szCs w:val="24"/>
          </w:rPr>
          <w:t>законодательства</w:t>
        </w:r>
      </w:hyperlink>
      <w:r>
        <w:rPr>
          <w:rFonts w:cs="Times New Roman"/>
          <w:szCs w:val="24"/>
        </w:rP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ar74" w:history="1">
        <w:r>
          <w:rPr>
            <w:rFonts w:cs="Times New Roman"/>
            <w:color w:val="0000FF"/>
            <w:szCs w:val="24"/>
          </w:rPr>
          <w:t>пунктами 1</w:t>
        </w:r>
      </w:hyperlink>
      <w:r>
        <w:rPr>
          <w:rFonts w:cs="Times New Roman"/>
          <w:szCs w:val="24"/>
        </w:rPr>
        <w:t xml:space="preserve"> и </w:t>
      </w:r>
      <w:hyperlink w:anchor="Par87" w:history="1">
        <w:r>
          <w:rPr>
            <w:rFonts w:cs="Times New Roman"/>
            <w:color w:val="0000FF"/>
            <w:szCs w:val="24"/>
          </w:rPr>
          <w:t>11 части 1 статьи 4</w:t>
        </w:r>
      </w:hyperlink>
      <w:r>
        <w:rPr>
          <w:rFonts w:cs="Times New Roman"/>
          <w:szCs w:val="24"/>
        </w:rP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1" w:history="1">
        <w:r>
          <w:rPr>
            <w:rFonts w:cs="Times New Roman"/>
            <w:color w:val="0000FF"/>
            <w:szCs w:val="24"/>
          </w:rPr>
          <w:t>N 108-ФЗ</w:t>
        </w:r>
      </w:hyperlink>
      <w:r>
        <w:rPr>
          <w:rFonts w:cs="Times New Roman"/>
          <w:szCs w:val="24"/>
        </w:rPr>
        <w:t xml:space="preserve">, от 02.07.2010 </w:t>
      </w:r>
      <w:hyperlink r:id="rId22" w:history="1">
        <w:r>
          <w:rPr>
            <w:rFonts w:cs="Times New Roman"/>
            <w:color w:val="0000FF"/>
            <w:szCs w:val="24"/>
          </w:rPr>
          <w:t>N 152-ФЗ</w:t>
        </w:r>
      </w:hyperlink>
      <w:r>
        <w:rPr>
          <w:rFonts w:cs="Times New Roman"/>
          <w:szCs w:val="24"/>
        </w:rPr>
        <w:t xml:space="preserve">, от 25.04.2012 </w:t>
      </w:r>
      <w:hyperlink r:id="rId23"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24"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Изменение целевого назначения реконструируемого объекта концессионного соглашения не допускается.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Передача концессионером в залог объекта концессионного соглашения или его отчуждение не допускается.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Концессионер несет риск случайной гибели или случайного повреждения объекта </w:t>
      </w:r>
      <w:r>
        <w:rPr>
          <w:rFonts w:cs="Times New Roman"/>
          <w:szCs w:val="24"/>
        </w:rPr>
        <w:lastRenderedPageBreak/>
        <w:t>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5" w:history="1">
        <w:r>
          <w:rPr>
            <w:rFonts w:cs="Times New Roman"/>
            <w:color w:val="0000FF"/>
            <w:szCs w:val="24"/>
          </w:rPr>
          <w:t>N 108-ФЗ</w:t>
        </w:r>
      </w:hyperlink>
      <w:r>
        <w:rPr>
          <w:rFonts w:cs="Times New Roman"/>
          <w:szCs w:val="24"/>
        </w:rPr>
        <w:t xml:space="preserve">, от 02.07.2010 </w:t>
      </w:r>
      <w:hyperlink r:id="rId26" w:history="1">
        <w:r>
          <w:rPr>
            <w:rFonts w:cs="Times New Roman"/>
            <w:color w:val="0000FF"/>
            <w:szCs w:val="24"/>
          </w:rPr>
          <w:t>N 152-ФЗ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bookmarkStart w:id="4" w:name="Par54"/>
      <w:bookmarkEnd w:id="4"/>
      <w:r>
        <w:rPr>
          <w:rFonts w:cs="Times New Roman"/>
          <w:szCs w:val="24"/>
        </w:rP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по общему назначению для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10 в ред. Федерального </w:t>
      </w:r>
      <w:hyperlink r:id="rId28"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Концессионер несет расходы на исполнение обязательств по концессионному соглашению, если концессионным соглашением не установлено иное.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Концедент вправе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 и предоставлять концессионеру государственные или муниципальные гарантии в соответствии с бюджетным </w:t>
      </w:r>
      <w:hyperlink r:id="rId29" w:history="1">
        <w:r>
          <w:rPr>
            <w:rFonts w:cs="Times New Roman"/>
            <w:color w:val="0000FF"/>
            <w:szCs w:val="24"/>
          </w:rPr>
          <w:t>законодательством</w:t>
        </w:r>
      </w:hyperlink>
      <w:r>
        <w:rPr>
          <w:rFonts w:cs="Times New Roman"/>
          <w:szCs w:val="24"/>
        </w:rPr>
        <w:t xml:space="preserve"> Российской Федерации. 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должны быть указаны в решении о заключении концессионного соглашения, в конкурсной документации, в концессионном соглашении. Решение о выплате платы концедента по концессионному соглашению может быть принято в случае, </w:t>
      </w:r>
      <w:r>
        <w:rPr>
          <w:rFonts w:cs="Times New Roman"/>
          <w:szCs w:val="24"/>
        </w:rPr>
        <w:lastRenderedPageBreak/>
        <w:t xml:space="preserve">если объектом концессионного соглашения является имущество, предусмотренное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и установление платы концедента по концессионному соглашению определено в качестве критериев конкурса. При этом концессионер не вправе взимать с иных лиц плату за создание и (или) реконструкцию объекта концессионного соглашения, использование (эксплуатацию)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30" w:history="1">
        <w:r>
          <w:rPr>
            <w:rFonts w:cs="Times New Roman"/>
            <w:color w:val="0000FF"/>
            <w:szCs w:val="24"/>
          </w:rPr>
          <w:t>N 108-ФЗ</w:t>
        </w:r>
      </w:hyperlink>
      <w:r>
        <w:rPr>
          <w:rFonts w:cs="Times New Roman"/>
          <w:szCs w:val="24"/>
        </w:rPr>
        <w:t xml:space="preserve">, от 25.04.2012 </w:t>
      </w:r>
      <w:hyperlink r:id="rId31"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32" w:history="1">
        <w:r>
          <w:rPr>
            <w:rFonts w:cs="Times New Roman"/>
            <w:color w:val="0000FF"/>
            <w:szCs w:val="24"/>
          </w:rPr>
          <w:t>порядке</w:t>
        </w:r>
      </w:hyperlink>
      <w:r>
        <w:rPr>
          <w:rFonts w:cs="Times New Roman"/>
          <w:szCs w:val="24"/>
        </w:rPr>
        <w:t>, установленном законодательством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ar54" w:history="1">
        <w:r>
          <w:rPr>
            <w:rFonts w:cs="Times New Roman"/>
            <w:color w:val="0000FF"/>
            <w:szCs w:val="24"/>
          </w:rPr>
          <w:t>частью 9</w:t>
        </w:r>
      </w:hyperlink>
      <w:r>
        <w:rPr>
          <w:rFonts w:cs="Times New Roman"/>
          <w:szCs w:val="24"/>
        </w:rP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02.07.2010 </w:t>
      </w:r>
      <w:hyperlink r:id="rId33" w:history="1">
        <w:r>
          <w:rPr>
            <w:rFonts w:cs="Times New Roman"/>
            <w:color w:val="0000FF"/>
            <w:szCs w:val="24"/>
          </w:rPr>
          <w:t>N 152-ФЗ</w:t>
        </w:r>
      </w:hyperlink>
      <w:r>
        <w:rPr>
          <w:rFonts w:cs="Times New Roman"/>
          <w:szCs w:val="24"/>
        </w:rPr>
        <w:t xml:space="preserve">, от 25.04.2012 </w:t>
      </w:r>
      <w:hyperlink r:id="rId34"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16 в ред. Федерального </w:t>
      </w:r>
      <w:hyperlink r:id="rId3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17 введена Федеральным </w:t>
      </w:r>
      <w:hyperlink r:id="rId36"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5" w:name="Par70"/>
      <w:bookmarkEnd w:id="5"/>
      <w:r>
        <w:rPr>
          <w:rFonts w:cs="Times New Roman"/>
          <w:szCs w:val="24"/>
        </w:rPr>
        <w:t>Статья 4. Объекты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6" w:name="Par72"/>
      <w:bookmarkEnd w:id="6"/>
      <w:r>
        <w:rPr>
          <w:rFonts w:cs="Times New Roman"/>
          <w:szCs w:val="24"/>
        </w:rPr>
        <w:t>1. Объектами концессионного соглашения являются: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7"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 w:name="Par74"/>
      <w:bookmarkEnd w:id="7"/>
      <w:r>
        <w:rPr>
          <w:rFonts w:cs="Times New Roman"/>
          <w:szCs w:val="24"/>
        </w:rP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38"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объекты железнодорожного транспорта;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объекты трубопроводного транспорта;</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 w:name="Par78"/>
      <w:bookmarkEnd w:id="8"/>
      <w:r>
        <w:rPr>
          <w:rFonts w:cs="Times New Roman"/>
          <w:szCs w:val="24"/>
        </w:rP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08.11.2007 </w:t>
      </w:r>
      <w:hyperlink r:id="rId39" w:history="1">
        <w:r>
          <w:rPr>
            <w:rFonts w:cs="Times New Roman"/>
            <w:color w:val="0000FF"/>
            <w:szCs w:val="24"/>
          </w:rPr>
          <w:t>N 261-ФЗ</w:t>
        </w:r>
      </w:hyperlink>
      <w:r>
        <w:rPr>
          <w:rFonts w:cs="Times New Roman"/>
          <w:szCs w:val="24"/>
        </w:rPr>
        <w:t xml:space="preserve">, от 19.07.2011 </w:t>
      </w:r>
      <w:hyperlink r:id="rId40" w:history="1">
        <w:r>
          <w:rPr>
            <w:rFonts w:cs="Times New Roman"/>
            <w:color w:val="0000FF"/>
            <w:szCs w:val="24"/>
          </w:rPr>
          <w:t>N 246-ФЗ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морские и речные суда, суда смешанного (река - море) плавания, а также суда, </w:t>
      </w:r>
      <w:r>
        <w:rPr>
          <w:rFonts w:cs="Times New Roman"/>
          <w:szCs w:val="24"/>
        </w:rPr>
        <w:lastRenderedPageBreak/>
        <w:t>осуществляющие ледокольную проводку, гидрографическую, научно-исследовательскую деятельность, паромные переправы, плавучие и сухие доки;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объекты производственной и инженерной инфраструктур аэропортов;</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утратил силу. - Федеральный </w:t>
      </w:r>
      <w:hyperlink r:id="rId42" w:history="1">
        <w:r>
          <w:rPr>
            <w:rFonts w:cs="Times New Roman"/>
            <w:color w:val="0000FF"/>
            <w:szCs w:val="24"/>
          </w:rPr>
          <w:t>закон</w:t>
        </w:r>
      </w:hyperlink>
      <w:r>
        <w:rPr>
          <w:rFonts w:cs="Times New Roman"/>
          <w:szCs w:val="24"/>
        </w:rPr>
        <w:t xml:space="preserve"> от 04.12.2007 N 332-ФЗ;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9) гидротехнические сооружения;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объекты по производству, передаче и распределению электрической и тепловой энергии;</w:t>
      </w:r>
    </w:p>
    <w:p w:rsidR="0041108F" w:rsidRDefault="0041108F">
      <w:pPr>
        <w:widowControl w:val="0"/>
        <w:autoSpaceDE w:val="0"/>
        <w:autoSpaceDN w:val="0"/>
        <w:adjustRightInd w:val="0"/>
        <w:spacing w:after="0" w:line="240" w:lineRule="auto"/>
        <w:ind w:firstLine="540"/>
        <w:jc w:val="both"/>
        <w:rPr>
          <w:rFonts w:cs="Times New Roman"/>
          <w:szCs w:val="24"/>
        </w:rPr>
      </w:pPr>
      <w:bookmarkStart w:id="9" w:name="Par87"/>
      <w:bookmarkEnd w:id="9"/>
      <w:r>
        <w:rPr>
          <w:rFonts w:cs="Times New Roman"/>
          <w:szCs w:val="24"/>
        </w:rPr>
        <w:t>11) системы коммунальной инфраструктуры и иные объекты коммунального хозяйства, в том числе объекты тепло-, газо- и энергоснабжения, централизованные системы горячего водоснабжения, холодного водоснабжения и (или) водоотведения, отдельные объекты таких систем, переработки и утилизации (захоронения) бытовых отходов, объекты, предназначенные для освещения территорий городских и сельских поселений, объекты, предназначенные для благоустройства территорий, а также объекты социально-бытового назначения;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43" w:history="1">
        <w:r>
          <w:rPr>
            <w:rFonts w:cs="Times New Roman"/>
            <w:color w:val="0000FF"/>
            <w:szCs w:val="24"/>
          </w:rPr>
          <w:t>N 108-ФЗ</w:t>
        </w:r>
      </w:hyperlink>
      <w:r>
        <w:rPr>
          <w:rFonts w:cs="Times New Roman"/>
          <w:szCs w:val="24"/>
        </w:rPr>
        <w:t xml:space="preserve">, от 07.12.2011 </w:t>
      </w:r>
      <w:hyperlink r:id="rId44" w:history="1">
        <w:r>
          <w:rPr>
            <w:rFonts w:cs="Times New Roman"/>
            <w:color w:val="0000FF"/>
            <w:szCs w:val="24"/>
          </w:rPr>
          <w:t>N 417-ФЗ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метрополитен и другой транспорт общего пользования;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13) объекты здравоохранения, в том числе объекты, предназначенные для санаторно-курортного лечения;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13 в ред. Федерального </w:t>
      </w:r>
      <w:hyperlink r:id="rId4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14 в ред. Федерального </w:t>
      </w:r>
      <w:hyperlink r:id="rId4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7"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0" w:name="Par97"/>
      <w:bookmarkEnd w:id="10"/>
      <w:r>
        <w:rPr>
          <w:rFonts w:cs="Times New Roman"/>
          <w:szCs w:val="24"/>
        </w:rPr>
        <w:t>Статья 5. Стороны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Сторонами концессионного соглашения являются: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w:t>
      </w:r>
      <w:r>
        <w:rPr>
          <w:rFonts w:cs="Times New Roman"/>
          <w:szCs w:val="24"/>
        </w:rPr>
        <w:lastRenderedPageBreak/>
        <w:t xml:space="preserve">вправе осуществлять государственная компания, созданная Российской Федерацией в соответствии с Федеральным </w:t>
      </w:r>
      <w:hyperlink r:id="rId48" w:history="1">
        <w:r>
          <w:rPr>
            <w:rFonts w:cs="Times New Roman"/>
            <w:color w:val="0000FF"/>
            <w:szCs w:val="24"/>
          </w:rPr>
          <w:t>законом</w:t>
        </w:r>
      </w:hyperlink>
      <w:r>
        <w:rPr>
          <w:rFonts w:cs="Times New Roman"/>
          <w:szCs w:val="24"/>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49" w:history="1">
        <w:r>
          <w:rPr>
            <w:rFonts w:cs="Times New Roman"/>
            <w:color w:val="0000FF"/>
            <w:szCs w:val="24"/>
          </w:rPr>
          <w:t>N 108-ФЗ</w:t>
        </w:r>
      </w:hyperlink>
      <w:r>
        <w:rPr>
          <w:rFonts w:cs="Times New Roman"/>
          <w:szCs w:val="24"/>
        </w:rPr>
        <w:t xml:space="preserve">, от 17.07.2009 </w:t>
      </w:r>
      <w:hyperlink r:id="rId50" w:history="1">
        <w:r>
          <w:rPr>
            <w:rFonts w:cs="Times New Roman"/>
            <w:color w:val="0000FF"/>
            <w:szCs w:val="24"/>
          </w:rPr>
          <w:t>N 145-ФЗ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1" w:name="Par102"/>
      <w:bookmarkEnd w:id="11"/>
      <w:r>
        <w:rPr>
          <w:rFonts w:cs="Times New Roman"/>
          <w:szCs w:val="24"/>
        </w:rP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 случае, если объектом концессионного соглашения является имущество, предусмотренное </w:t>
      </w:r>
      <w:hyperlink w:anchor="Par74" w:history="1">
        <w:r>
          <w:rPr>
            <w:rFonts w:cs="Times New Roman"/>
            <w:color w:val="0000FF"/>
            <w:szCs w:val="24"/>
          </w:rPr>
          <w:t>пунктами 1</w:t>
        </w:r>
      </w:hyperlink>
      <w:r>
        <w:rPr>
          <w:rFonts w:cs="Times New Roman"/>
          <w:szCs w:val="24"/>
        </w:rPr>
        <w:t xml:space="preserve"> и </w:t>
      </w:r>
      <w:hyperlink w:anchor="Par87" w:history="1">
        <w:r>
          <w:rPr>
            <w:rFonts w:cs="Times New Roman"/>
            <w:color w:val="0000FF"/>
            <w:szCs w:val="24"/>
          </w:rPr>
          <w:t>11 части 1 статьи 4</w:t>
        </w:r>
      </w:hyperlink>
      <w:r>
        <w:rPr>
          <w:rFonts w:cs="Times New Roman"/>
          <w:szCs w:val="24"/>
        </w:rP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51" w:history="1">
        <w:r>
          <w:rPr>
            <w:rFonts w:cs="Times New Roman"/>
            <w:color w:val="0000FF"/>
            <w:szCs w:val="24"/>
          </w:rPr>
          <w:t>законом</w:t>
        </w:r>
      </w:hyperlink>
      <w:r>
        <w:rPr>
          <w:rFonts w:cs="Times New Roman"/>
          <w:szCs w:val="24"/>
        </w:rPr>
        <w:t xml:space="preserve"> от 02.07.2010 N 152-ФЗ, в ред. Федерального </w:t>
      </w:r>
      <w:hyperlink r:id="rId52"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случае, если объектом концессионного соглашения является имущество, предусмотренное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53"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Перемена лиц по концессионному соглашению путем уступки требования или перевода долга допускается с согласия концедента с момента ввода в эксплуатацию объекта концессионного соглашения. Концессионер не вправе передавать в залог свои права по концессионному соглашению.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4"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2" w:name="Par111"/>
      <w:bookmarkEnd w:id="12"/>
      <w:r>
        <w:rPr>
          <w:rFonts w:cs="Times New Roman"/>
          <w:szCs w:val="24"/>
        </w:rPr>
        <w:t xml:space="preserve">4. В случае, если объектом концессионного соглашения является имущество, </w:t>
      </w:r>
      <w:r>
        <w:rPr>
          <w:rFonts w:cs="Times New Roman"/>
          <w:szCs w:val="24"/>
        </w:rPr>
        <w:lastRenderedPageBreak/>
        <w:t xml:space="preserve">предусмотренное </w:t>
      </w:r>
      <w:hyperlink w:anchor="Par74" w:history="1">
        <w:r>
          <w:rPr>
            <w:rFonts w:cs="Times New Roman"/>
            <w:color w:val="0000FF"/>
            <w:szCs w:val="24"/>
          </w:rPr>
          <w:t>пунктами 1</w:t>
        </w:r>
      </w:hyperlink>
      <w:r>
        <w:rPr>
          <w:rFonts w:cs="Times New Roman"/>
          <w:szCs w:val="24"/>
        </w:rPr>
        <w:t xml:space="preserve"> и </w:t>
      </w:r>
      <w:hyperlink w:anchor="Par87" w:history="1">
        <w:r>
          <w:rPr>
            <w:rFonts w:cs="Times New Roman"/>
            <w:color w:val="0000FF"/>
            <w:szCs w:val="24"/>
          </w:rPr>
          <w:t>11 части 1 статьи 4</w:t>
        </w:r>
      </w:hyperlink>
      <w:r>
        <w:rPr>
          <w:rFonts w:cs="Times New Roman"/>
          <w:szCs w:val="24"/>
        </w:rP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25.04.2012 </w:t>
      </w:r>
      <w:hyperlink r:id="rId56" w:history="1">
        <w:r>
          <w:rPr>
            <w:rFonts w:cs="Times New Roman"/>
            <w:color w:val="0000FF"/>
            <w:szCs w:val="24"/>
          </w:rPr>
          <w:t>N 38-ФЗ</w:t>
        </w:r>
      </w:hyperlink>
      <w:r>
        <w:rPr>
          <w:rFonts w:cs="Times New Roman"/>
          <w:szCs w:val="24"/>
        </w:rPr>
        <w:t xml:space="preserve">, от 07.05.2013 </w:t>
      </w:r>
      <w:hyperlink r:id="rId57"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ar111" w:history="1">
        <w:r>
          <w:rPr>
            <w:rFonts w:cs="Times New Roman"/>
            <w:color w:val="0000FF"/>
            <w:szCs w:val="24"/>
          </w:rPr>
          <w:t>частью 4</w:t>
        </w:r>
      </w:hyperlink>
      <w:r>
        <w:rPr>
          <w:rFonts w:cs="Times New Roman"/>
          <w:szCs w:val="24"/>
        </w:rPr>
        <w:t xml:space="preserve"> настоящей статьи соглашением между концессионером, концедентом и кредиторами) с соблюдением следующих требований к этому конкурсу:</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8"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3" w:name="Par115"/>
      <w:bookmarkEnd w:id="13"/>
      <w:r>
        <w:rPr>
          <w:rFonts w:cs="Times New Roman"/>
          <w:szCs w:val="24"/>
        </w:rP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условием конкурса, проводимого в целях замены лица по концессионному соглашению, наряду с условиями конкурса, указанными в </w:t>
      </w:r>
      <w:hyperlink w:anchor="Par115" w:history="1">
        <w:r>
          <w:rPr>
            <w:rFonts w:cs="Times New Roman"/>
            <w:color w:val="0000FF"/>
            <w:szCs w:val="24"/>
          </w:rPr>
          <w:t>пункте 1</w:t>
        </w:r>
      </w:hyperlink>
      <w:r>
        <w:rPr>
          <w:rFonts w:cs="Times New Roman"/>
          <w:szCs w:val="24"/>
        </w:rP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59"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ar123" w:history="1">
        <w:r>
          <w:rPr>
            <w:rFonts w:cs="Times New Roman"/>
            <w:color w:val="0000FF"/>
            <w:szCs w:val="24"/>
          </w:rPr>
          <w:t>частью 7</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60"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ar372" w:history="1">
        <w:r>
          <w:rPr>
            <w:rFonts w:cs="Times New Roman"/>
            <w:color w:val="0000FF"/>
            <w:szCs w:val="24"/>
          </w:rPr>
          <w:t>главой 3</w:t>
        </w:r>
      </w:hyperlink>
      <w:r>
        <w:rPr>
          <w:rFonts w:cs="Times New Roman"/>
          <w:szCs w:val="24"/>
        </w:rP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w:t>
      </w:r>
      <w:r>
        <w:rPr>
          <w:rFonts w:cs="Times New Roman"/>
          <w:szCs w:val="24"/>
        </w:rPr>
        <w:lastRenderedPageBreak/>
        <w:t>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61"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4" w:name="Par123"/>
      <w:bookmarkEnd w:id="14"/>
      <w:r>
        <w:rPr>
          <w:rFonts w:cs="Times New Roman"/>
          <w:szCs w:val="24"/>
        </w:rP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62"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5" w:name="Par126"/>
      <w:bookmarkEnd w:id="15"/>
      <w:r>
        <w:rPr>
          <w:rFonts w:cs="Times New Roman"/>
          <w:szCs w:val="24"/>
        </w:rPr>
        <w:t>Статья 6. Срок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и срока окупаемости таких инвестиций, других обязательств концессионера и (или) концедента по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3"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6" w:name="Par131"/>
      <w:bookmarkEnd w:id="16"/>
      <w:r>
        <w:rPr>
          <w:rFonts w:cs="Times New Roman"/>
          <w:szCs w:val="24"/>
        </w:rPr>
        <w:t>Статья 7. Плата по концессионному соглашению</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7" w:name="Par134"/>
      <w:bookmarkEnd w:id="17"/>
      <w:r>
        <w:rPr>
          <w:rFonts w:cs="Times New Roman"/>
          <w:szCs w:val="24"/>
        </w:rPr>
        <w:t>1.1.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а также в случаях, если условиями концессионного соглашения предусмотрены принятие концедентом на себя части расходов на создание и (или) реконструкцию, использование (эксплуатацию) объекта концессионного соглашения или плата концедента по концессионному соглашению, концессионная плата концессионным соглашением может не предусматриваться.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64" w:history="1">
        <w:r>
          <w:rPr>
            <w:rFonts w:cs="Times New Roman"/>
            <w:color w:val="0000FF"/>
            <w:szCs w:val="24"/>
          </w:rPr>
          <w:t>законом</w:t>
        </w:r>
      </w:hyperlink>
      <w:r>
        <w:rPr>
          <w:rFonts w:cs="Times New Roman"/>
          <w:szCs w:val="24"/>
        </w:rPr>
        <w:t xml:space="preserve"> от 30.06.2008 N 108-ФЗ, в ред. Федерального </w:t>
      </w:r>
      <w:hyperlink r:id="rId65"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8" w:name="Par136"/>
      <w:bookmarkEnd w:id="18"/>
      <w:r>
        <w:rPr>
          <w:rFonts w:cs="Times New Roman"/>
          <w:szCs w:val="24"/>
        </w:rPr>
        <w:t>2. Концессионная плата может быть установлена в форме: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определенных в твердой сумме платежей, вносимых периодически или единовременно в бюджет соответствующего уровня;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передачи концеденту в собственность имущества, находящегося в собственности концессионера.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Концессионным соглашением может предусматриваться сочетание указанных в </w:t>
      </w:r>
      <w:hyperlink w:anchor="Par136" w:history="1">
        <w:r>
          <w:rPr>
            <w:rFonts w:cs="Times New Roman"/>
            <w:color w:val="0000FF"/>
            <w:szCs w:val="24"/>
          </w:rPr>
          <w:t>части 2</w:t>
        </w:r>
      </w:hyperlink>
      <w:r>
        <w:rPr>
          <w:rFonts w:cs="Times New Roman"/>
          <w:szCs w:val="24"/>
        </w:rPr>
        <w:t xml:space="preserve"> настоящей статьи форм концессионной платы.</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6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9" w:name="Par143"/>
      <w:bookmarkEnd w:id="19"/>
      <w:r>
        <w:rPr>
          <w:rFonts w:cs="Times New Roman"/>
          <w:szCs w:val="24"/>
        </w:rPr>
        <w:lastRenderedPageBreak/>
        <w:t>Статья 8. Права и обязанности концессионера и концедента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7"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При исполнении концессионного соглашения концессионер вправе: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68"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При исполнении концессионного соглашения концессионер обязан:</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использовать (эксплуатировать) объект концессионного соглашения в целях и в порядке, которые установлены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осуществлять деятельность, предусмотренную концессионным соглашением, и не прекращать (не приостанавливать) эту деятельность без согласия концедента;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поддерживать объект концессионного соглашения в исправном состоянии, проводить за свой счет текущий ремонт и капитальный ремонт, нести расходы на содержание этого объекта, если иное не установлено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При исполнении концессионного соглашения концедент вправе осуществлять контроль за соблюдением концессионером условий концессионного соглашения в соответствии с настоящим Федеральным законом.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введена Федеральным </w:t>
      </w:r>
      <w:hyperlink r:id="rId70"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71"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20" w:name="Par163"/>
      <w:bookmarkEnd w:id="20"/>
      <w:r>
        <w:rPr>
          <w:rFonts w:cs="Times New Roman"/>
          <w:szCs w:val="24"/>
        </w:rPr>
        <w:lastRenderedPageBreak/>
        <w:t xml:space="preserve">5. Имущество, предусмотренное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и принадлежащее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72"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21" w:name="Par168"/>
      <w:bookmarkEnd w:id="21"/>
      <w:r>
        <w:rPr>
          <w:rFonts w:cs="Times New Roman"/>
          <w:szCs w:val="24"/>
        </w:rPr>
        <w:t>Статья 9. Права концедента на осуществление контроля за исполнением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22" w:name="Par170"/>
      <w:bookmarkEnd w:id="22"/>
      <w:r>
        <w:rPr>
          <w:rFonts w:cs="Times New Roman"/>
          <w:szCs w:val="24"/>
        </w:rP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ar97" w:history="1">
        <w:r>
          <w:rPr>
            <w:rFonts w:cs="Times New Roman"/>
            <w:color w:val="0000FF"/>
            <w:szCs w:val="24"/>
          </w:rPr>
          <w:t>статьей 5</w:t>
        </w:r>
      </w:hyperlink>
      <w:r>
        <w:rPr>
          <w:rFonts w:cs="Times New Roman"/>
          <w:szCs w:val="24"/>
        </w:rP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73"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Представители указанных в </w:t>
      </w:r>
      <w:hyperlink w:anchor="Par170" w:history="1">
        <w:r>
          <w:rPr>
            <w:rFonts w:cs="Times New Roman"/>
            <w:color w:val="0000FF"/>
            <w:szCs w:val="24"/>
          </w:rPr>
          <w:t>части 1</w:t>
        </w:r>
      </w:hyperlink>
      <w:r>
        <w:rPr>
          <w:rFonts w:cs="Times New Roman"/>
          <w:szCs w:val="24"/>
        </w:rPr>
        <w:t xml:space="preserve"> настоящей статьи органов или лиц не вправе: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вмешиваться в осуществление хозяйственной деятельности концессионера;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разглашать сведения, отнесенные концессионным соглашением к сведениям конфиденциального характера или являющиеся коммерческой тайной.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75"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w:t>
      </w:r>
      <w:r>
        <w:rPr>
          <w:rFonts w:cs="Times New Roman"/>
          <w:szCs w:val="24"/>
        </w:rPr>
        <w:lastRenderedPageBreak/>
        <w:t>окончания его срока действия в течение трех лет.</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76"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77"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23" w:name="Par185"/>
      <w:bookmarkEnd w:id="23"/>
      <w:r>
        <w:rPr>
          <w:rFonts w:cs="Times New Roman"/>
          <w:szCs w:val="24"/>
        </w:rPr>
        <w:t>Статья 10. Условия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24" w:name="Par187"/>
      <w:bookmarkEnd w:id="24"/>
      <w:r>
        <w:rPr>
          <w:rFonts w:cs="Times New Roman"/>
          <w:szCs w:val="24"/>
        </w:rPr>
        <w:t>1. Концессионное соглашение должно включать в себя следующие существенные условия: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25" w:name="Par188"/>
      <w:bookmarkEnd w:id="25"/>
      <w:r>
        <w:rPr>
          <w:rFonts w:cs="Times New Roman"/>
          <w:szCs w:val="24"/>
        </w:rP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обязательства концессионера по осуществлению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bookmarkStart w:id="26" w:name="Par190"/>
      <w:bookmarkEnd w:id="26"/>
      <w:r>
        <w:rPr>
          <w:rFonts w:cs="Times New Roman"/>
          <w:szCs w:val="24"/>
        </w:rPr>
        <w:t>3) срок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описание, в том числе технико-экономические показатели,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8"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4.1) срок передачи концессионеру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4.1 введен Федеральным </w:t>
      </w:r>
      <w:hyperlink r:id="rId79"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bookmarkStart w:id="27" w:name="Par196"/>
      <w:bookmarkEnd w:id="27"/>
      <w:r>
        <w:rPr>
          <w:rFonts w:cs="Times New Roman"/>
          <w:szCs w:val="24"/>
        </w:rPr>
        <w:t>6) цели и срок использования (эксплуатации)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28" w:name="Par197"/>
      <w:bookmarkEnd w:id="28"/>
      <w:r>
        <w:rPr>
          <w:rFonts w:cs="Times New Roman"/>
          <w:szCs w:val="24"/>
        </w:rP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6.1 введен Федеральным </w:t>
      </w:r>
      <w:hyperlink r:id="rId80"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29" w:name="Par199"/>
      <w:bookmarkEnd w:id="29"/>
      <w:r>
        <w:rPr>
          <w:rFonts w:cs="Times New Roman"/>
          <w:szCs w:val="24"/>
        </w:rPr>
        <w:t xml:space="preserve">6.2) размер концессионной платы, форму или формы, порядок и сроки ее внесения, за исключением случаев, предусмотренных </w:t>
      </w:r>
      <w:hyperlink w:anchor="Par134" w:history="1">
        <w:r>
          <w:rPr>
            <w:rFonts w:cs="Times New Roman"/>
            <w:color w:val="0000FF"/>
            <w:szCs w:val="24"/>
          </w:rPr>
          <w:t>частью 1.1 статьи 7</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6.2 введен Федеральным </w:t>
      </w:r>
      <w:hyperlink r:id="rId81"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6.3) порядок возмещения расходов сторон в случае досрочного расторжения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6.3 введен Федеральным </w:t>
      </w:r>
      <w:hyperlink r:id="rId82"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0" w:name="Par203"/>
      <w:bookmarkEnd w:id="30"/>
      <w:r>
        <w:rPr>
          <w:rFonts w:cs="Times New Roman"/>
          <w:szCs w:val="24"/>
        </w:rPr>
        <w:t>7) иные предусмотренные федеральными законами существенные условия.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1" w:name="Par204"/>
      <w:bookmarkEnd w:id="31"/>
      <w:r>
        <w:rPr>
          <w:rFonts w:cs="Times New Roman"/>
          <w:szCs w:val="24"/>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ar187" w:history="1">
        <w:r>
          <w:rPr>
            <w:rFonts w:cs="Times New Roman"/>
            <w:color w:val="0000FF"/>
            <w:szCs w:val="24"/>
          </w:rPr>
          <w:t>частью 1</w:t>
        </w:r>
      </w:hyperlink>
      <w:r>
        <w:rPr>
          <w:rFonts w:cs="Times New Roman"/>
          <w:szCs w:val="24"/>
        </w:rPr>
        <w:t xml:space="preserve"> настоящей статьи существенными условиями должно </w:t>
      </w:r>
      <w:r>
        <w:rPr>
          <w:rFonts w:cs="Times New Roman"/>
          <w:szCs w:val="24"/>
        </w:rPr>
        <w:lastRenderedPageBreak/>
        <w:t xml:space="preserve">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ar197" w:history="1">
        <w:r>
          <w:rPr>
            <w:rFonts w:cs="Times New Roman"/>
            <w:color w:val="0000FF"/>
            <w:szCs w:val="24"/>
          </w:rPr>
          <w:t>пунктом 6.1 части 1</w:t>
        </w:r>
      </w:hyperlink>
      <w:r>
        <w:rPr>
          <w:rFonts w:cs="Times New Roman"/>
          <w:szCs w:val="24"/>
        </w:rP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w:t>
      </w:r>
      <w:hyperlink r:id="rId83" w:history="1">
        <w:r>
          <w:rPr>
            <w:rFonts w:cs="Times New Roman"/>
            <w:color w:val="0000FF"/>
            <w:szCs w:val="24"/>
          </w:rPr>
          <w:t>порядке</w:t>
        </w:r>
      </w:hyperlink>
      <w:r>
        <w:rPr>
          <w:rFonts w:cs="Times New Roman"/>
          <w:szCs w:val="24"/>
        </w:rPr>
        <w:t>,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84" w:history="1">
        <w:r>
          <w:rPr>
            <w:rFonts w:cs="Times New Roman"/>
            <w:color w:val="0000FF"/>
            <w:szCs w:val="24"/>
          </w:rPr>
          <w:t>законом</w:t>
        </w:r>
      </w:hyperlink>
      <w:r>
        <w:rPr>
          <w:rFonts w:cs="Times New Roman"/>
          <w:szCs w:val="24"/>
        </w:rPr>
        <w:t xml:space="preserve"> от 02.07.2010 N 152-ФЗ, в ред. Федерального </w:t>
      </w:r>
      <w:hyperlink r:id="rId85"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2" w:name="Par206"/>
      <w:bookmarkEnd w:id="32"/>
      <w:r>
        <w:rPr>
          <w:rFonts w:cs="Times New Roman"/>
          <w:szCs w:val="24"/>
        </w:rP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ar187" w:history="1">
        <w:r>
          <w:rPr>
            <w:rFonts w:cs="Times New Roman"/>
            <w:color w:val="0000FF"/>
            <w:szCs w:val="24"/>
          </w:rPr>
          <w:t>частью 1</w:t>
        </w:r>
      </w:hyperlink>
      <w:r>
        <w:rPr>
          <w:rFonts w:cs="Times New Roman"/>
          <w:szCs w:val="24"/>
        </w:rPr>
        <w:t xml:space="preserve"> настоящей статьи существенными условиями должно содержать следующие существенные условия: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3" w:name="Par207"/>
      <w:bookmarkEnd w:id="33"/>
      <w:r>
        <w:rPr>
          <w:rFonts w:cs="Times New Roman"/>
          <w:szCs w:val="24"/>
        </w:rP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4" w:name="Par208"/>
      <w:bookmarkEnd w:id="34"/>
      <w:r>
        <w:rPr>
          <w:rFonts w:cs="Times New Roman"/>
          <w:szCs w:val="24"/>
        </w:rPr>
        <w:t xml:space="preserve">2) задание и основные мероприятия, определенные в соответствии со </w:t>
      </w:r>
      <w:hyperlink w:anchor="Par385" w:history="1">
        <w:r>
          <w:rPr>
            <w:rFonts w:cs="Times New Roman"/>
            <w:color w:val="0000FF"/>
            <w:szCs w:val="24"/>
          </w:rPr>
          <w:t>статьей 22</w:t>
        </w:r>
      </w:hyperlink>
      <w:r>
        <w:rPr>
          <w:rFonts w:cs="Times New Roman"/>
          <w:szCs w:val="24"/>
        </w:rPr>
        <w:t xml:space="preserve"> настоящего Федерального закона, с описанием основных характеристик таких мероприятий;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5" w:name="Par211"/>
      <w:bookmarkEnd w:id="35"/>
      <w:r>
        <w:rPr>
          <w:rFonts w:cs="Times New Roman"/>
          <w:szCs w:val="24"/>
        </w:rPr>
        <w:t>5) 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86"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Указанным в </w:t>
      </w:r>
      <w:hyperlink w:anchor="Par211" w:history="1">
        <w:r>
          <w:rPr>
            <w:rFonts w:cs="Times New Roman"/>
            <w:color w:val="0000FF"/>
            <w:szCs w:val="24"/>
          </w:rPr>
          <w:t>пункте 5 части 1.2</w:t>
        </w:r>
      </w:hyperlink>
      <w:r>
        <w:rPr>
          <w:rFonts w:cs="Times New Roman"/>
          <w:szCs w:val="24"/>
        </w:rPr>
        <w:t xml:space="preserve"> настоящей статьи порядком может предусматриваться возмещение расходов концессионера в течение более чем одного года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w:t>
      </w:r>
      <w:r>
        <w:rPr>
          <w:rFonts w:cs="Times New Roman"/>
          <w:szCs w:val="24"/>
        </w:rPr>
        <w:lastRenderedPageBreak/>
        <w:t>лет или при условии возмещения указанных расходов с учетом нормы доходности инвестированного капитала.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1.3 введена Федеральным </w:t>
      </w:r>
      <w:hyperlink r:id="rId87"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Концессионное соглашение помимо предусмотренных </w:t>
      </w:r>
      <w:hyperlink w:anchor="Par187" w:history="1">
        <w:r>
          <w:rPr>
            <w:rFonts w:cs="Times New Roman"/>
            <w:color w:val="0000FF"/>
            <w:szCs w:val="24"/>
          </w:rPr>
          <w:t>частями 1</w:t>
        </w:r>
      </w:hyperlink>
      <w:r>
        <w:rPr>
          <w:rFonts w:cs="Times New Roman"/>
          <w:szCs w:val="24"/>
        </w:rPr>
        <w:t xml:space="preserve">, </w:t>
      </w:r>
      <w:hyperlink w:anchor="Par204" w:history="1">
        <w:r>
          <w:rPr>
            <w:rFonts w:cs="Times New Roman"/>
            <w:color w:val="0000FF"/>
            <w:szCs w:val="24"/>
          </w:rPr>
          <w:t>1.1</w:t>
        </w:r>
      </w:hyperlink>
      <w:r>
        <w:rPr>
          <w:rFonts w:cs="Times New Roman"/>
          <w:szCs w:val="24"/>
        </w:rPr>
        <w:t xml:space="preserve"> и </w:t>
      </w:r>
      <w:hyperlink w:anchor="Par206" w:history="1">
        <w:r>
          <w:rPr>
            <w:rFonts w:cs="Times New Roman"/>
            <w:color w:val="0000FF"/>
            <w:szCs w:val="24"/>
          </w:rPr>
          <w:t>1.2</w:t>
        </w:r>
      </w:hyperlink>
      <w:r>
        <w:rPr>
          <w:rFonts w:cs="Times New Roman"/>
          <w:szCs w:val="24"/>
        </w:rPr>
        <w:t xml:space="preserve"> настоящей статьи существенных условий может содержать иные не противоречащие законодательству Российской Федерации условия, в том числе: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88" w:history="1">
        <w:r>
          <w:rPr>
            <w:rFonts w:cs="Times New Roman"/>
            <w:color w:val="0000FF"/>
            <w:szCs w:val="24"/>
          </w:rPr>
          <w:t>N 108-ФЗ</w:t>
        </w:r>
      </w:hyperlink>
      <w:r>
        <w:rPr>
          <w:rFonts w:cs="Times New Roman"/>
          <w:szCs w:val="24"/>
        </w:rPr>
        <w:t xml:space="preserve">, от 02.07.2010 </w:t>
      </w:r>
      <w:hyperlink r:id="rId89" w:history="1">
        <w:r>
          <w:rPr>
            <w:rFonts w:cs="Times New Roman"/>
            <w:color w:val="0000FF"/>
            <w:szCs w:val="24"/>
          </w:rPr>
          <w:t>N 152-ФЗ</w:t>
        </w:r>
      </w:hyperlink>
      <w:r>
        <w:rPr>
          <w:rFonts w:cs="Times New Roman"/>
          <w:szCs w:val="24"/>
        </w:rPr>
        <w:t xml:space="preserve">, от 07.05.2013 </w:t>
      </w:r>
      <w:hyperlink r:id="rId90"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объем производства товаров, выполнения работ, оказания услуг при осуществлении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02.07.2010 </w:t>
      </w:r>
      <w:hyperlink r:id="rId91" w:history="1">
        <w:r>
          <w:rPr>
            <w:rFonts w:cs="Times New Roman"/>
            <w:color w:val="0000FF"/>
            <w:szCs w:val="24"/>
          </w:rPr>
          <w:t>N 152-ФЗ</w:t>
        </w:r>
      </w:hyperlink>
      <w:r>
        <w:rPr>
          <w:rFonts w:cs="Times New Roman"/>
          <w:szCs w:val="24"/>
        </w:rPr>
        <w:t xml:space="preserve">, от 07.05.2013 </w:t>
      </w:r>
      <w:hyperlink r:id="rId92"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объем инвестиций в создание и (или) реконструкцию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3.1) состав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Федеральным </w:t>
      </w:r>
      <w:hyperlink r:id="rId93"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Федерального </w:t>
      </w:r>
      <w:hyperlink r:id="rId9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9) обязательства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а также размер, порядок и условия предоставления концедентом концессионеру государственных или муниципальных гарантий;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95" w:history="1">
        <w:r>
          <w:rPr>
            <w:rFonts w:cs="Times New Roman"/>
            <w:color w:val="0000FF"/>
            <w:szCs w:val="24"/>
          </w:rPr>
          <w:t>N 108-ФЗ</w:t>
        </w:r>
      </w:hyperlink>
      <w:r>
        <w:rPr>
          <w:rFonts w:cs="Times New Roman"/>
          <w:szCs w:val="24"/>
        </w:rPr>
        <w:t xml:space="preserve">, от 25.04.2012 </w:t>
      </w:r>
      <w:hyperlink r:id="rId96"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10 введен Федеральным </w:t>
      </w:r>
      <w:hyperlink r:id="rId97"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11) порядок внесения изменений в концессионное соглашение;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98"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обязательства концессионера по подготовке проектной документации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12 введен Федеральным </w:t>
      </w:r>
      <w:hyperlink r:id="rId99"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13)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13 введен Федеральным </w:t>
      </w:r>
      <w:hyperlink r:id="rId100"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утратил силу. - Федеральный </w:t>
      </w:r>
      <w:hyperlink r:id="rId101" w:history="1">
        <w:r>
          <w:rPr>
            <w:rFonts w:cs="Times New Roman"/>
            <w:color w:val="0000FF"/>
            <w:szCs w:val="24"/>
          </w:rPr>
          <w:t>закон</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15) размеры, условия, порядок и сроки выплаты неустойки за нарушение сторонами обязательств по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15 в ред. Федерального </w:t>
      </w:r>
      <w:hyperlink r:id="rId102"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ar291" w:history="1">
        <w:r>
          <w:rPr>
            <w:rFonts w:cs="Times New Roman"/>
            <w:color w:val="0000FF"/>
            <w:szCs w:val="24"/>
          </w:rPr>
          <w:t>пунктами 2</w:t>
        </w:r>
      </w:hyperlink>
      <w:r>
        <w:rPr>
          <w:rFonts w:cs="Times New Roman"/>
          <w:szCs w:val="24"/>
        </w:rPr>
        <w:t xml:space="preserve"> - </w:t>
      </w:r>
      <w:hyperlink w:anchor="Par293" w:history="1">
        <w:r>
          <w:rPr>
            <w:rFonts w:cs="Times New Roman"/>
            <w:color w:val="0000FF"/>
            <w:szCs w:val="24"/>
          </w:rPr>
          <w:t>4 части 5 статьи 13</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16 введен Федеральным </w:t>
      </w:r>
      <w:hyperlink r:id="rId103"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6" w:name="Par245"/>
      <w:bookmarkEnd w:id="36"/>
      <w:r>
        <w:rPr>
          <w:rFonts w:cs="Times New Roman"/>
          <w:szCs w:val="24"/>
        </w:rPr>
        <w:t xml:space="preserve">4. Правительство Российской Федерации утверждает типовые концессионные соглашения в отношении указанных в </w:t>
      </w:r>
      <w:hyperlink w:anchor="Par72" w:history="1">
        <w:r>
          <w:rPr>
            <w:rFonts w:cs="Times New Roman"/>
            <w:color w:val="0000FF"/>
            <w:szCs w:val="24"/>
          </w:rPr>
          <w:t>части 1 статьи 4</w:t>
        </w:r>
      </w:hyperlink>
      <w:r>
        <w:rPr>
          <w:rFonts w:cs="Times New Roman"/>
          <w:szCs w:val="24"/>
        </w:rPr>
        <w:t xml:space="preserve"> настоящего Федерального закона отдельных объектов концессионных соглашений. </w:t>
      </w:r>
      <w:hyperlink r:id="rId104" w:history="1">
        <w:r>
          <w:rPr>
            <w:rFonts w:cs="Times New Roman"/>
            <w:color w:val="0000FF"/>
            <w:szCs w:val="24"/>
          </w:rPr>
          <w:t>Требования</w:t>
        </w:r>
      </w:hyperlink>
      <w:r>
        <w:rPr>
          <w:rFonts w:cs="Times New Roman"/>
          <w:szCs w:val="24"/>
        </w:rPr>
        <w:t xml:space="preserve"> к концессионеру в отношении банков, предоставляющих безотзывные банковские гарантии, в отношении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0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37" w:name="Par247"/>
      <w:bookmarkEnd w:id="37"/>
      <w:r>
        <w:rPr>
          <w:rFonts w:cs="Times New Roman"/>
          <w:szCs w:val="24"/>
        </w:rPr>
        <w:t xml:space="preserve">4.1. В случае, если объектом концессионного соглашения является имущество, указанное в </w:t>
      </w:r>
      <w:hyperlink w:anchor="Par206" w:history="1">
        <w:r>
          <w:rPr>
            <w:rFonts w:cs="Times New Roman"/>
            <w:color w:val="0000FF"/>
            <w:szCs w:val="24"/>
          </w:rPr>
          <w:t>части 1.2</w:t>
        </w:r>
      </w:hyperlink>
      <w:r>
        <w:rPr>
          <w:rFonts w:cs="Times New Roman"/>
          <w:szCs w:val="24"/>
        </w:rPr>
        <w:t xml:space="preserve"> настоящей статьи, безотзывная банковская гарантия должна быть непередаваемой и соответствовать иным утвержденным Правительством Российской Федерации </w:t>
      </w:r>
      <w:hyperlink r:id="rId106" w:history="1">
        <w:r>
          <w:rPr>
            <w:rFonts w:cs="Times New Roman"/>
            <w:color w:val="0000FF"/>
            <w:szCs w:val="24"/>
          </w:rPr>
          <w:t>требованиям</w:t>
        </w:r>
      </w:hyperlink>
      <w:r>
        <w:rPr>
          <w:rFonts w:cs="Times New Roman"/>
          <w:szCs w:val="24"/>
        </w:rPr>
        <w:t xml:space="preserve"> к таким гарантиям.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107"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в соответствии с инвестиционными программами концессионера, утвержденными в </w:t>
      </w:r>
      <w:hyperlink r:id="rId108" w:history="1">
        <w:r>
          <w:rPr>
            <w:rFonts w:cs="Times New Roman"/>
            <w:color w:val="0000FF"/>
            <w:szCs w:val="24"/>
          </w:rPr>
          <w:t>порядке</w:t>
        </w:r>
      </w:hyperlink>
      <w:r>
        <w:rPr>
          <w:rFonts w:cs="Times New Roman"/>
          <w:szCs w:val="24"/>
        </w:rPr>
        <w:t>, установленном законодательством Российской Федерации в сфере регулирования цен (тарифов).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109"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38" w:name="Par252"/>
      <w:bookmarkEnd w:id="38"/>
      <w:r>
        <w:rPr>
          <w:rFonts w:cs="Times New Roman"/>
          <w:szCs w:val="24"/>
        </w:rPr>
        <w:t>Статья 11. Предоставление концессионеру и использование им земельного участка, лесного участка, водного объекта, участка недр</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морских портов, морских терминалов,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111" w:history="1">
        <w:r>
          <w:rPr>
            <w:rFonts w:cs="Times New Roman"/>
            <w:color w:val="0000FF"/>
            <w:szCs w:val="24"/>
          </w:rPr>
          <w:t>законодательством</w:t>
        </w:r>
      </w:hyperlink>
      <w:r>
        <w:rPr>
          <w:rFonts w:cs="Times New Roman"/>
          <w:szCs w:val="24"/>
        </w:rP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112" w:history="1">
        <w:r>
          <w:rPr>
            <w:rFonts w:cs="Times New Roman"/>
            <w:color w:val="0000FF"/>
            <w:szCs w:val="24"/>
          </w:rPr>
          <w:t>законодательством</w:t>
        </w:r>
      </w:hyperlink>
      <w:r>
        <w:rPr>
          <w:rFonts w:cs="Times New Roman"/>
          <w:szCs w:val="24"/>
        </w:rPr>
        <w:t xml:space="preserve"> Российской Федерации о недрах и не может превышать срок действия концессионного соглашения. Договор аренды (субаренды) земельного участка должен быть заключен с концессионером не позднее чем через шестьдесят рабочих дней со дня подписания концессионного соглашения, если иные сроки не установлены конкурсной документацией или в предусмотренном </w:t>
      </w:r>
      <w:hyperlink w:anchor="Par805" w:history="1">
        <w:r>
          <w:rPr>
            <w:rFonts w:cs="Times New Roman"/>
            <w:color w:val="0000FF"/>
            <w:szCs w:val="24"/>
          </w:rPr>
          <w:t>статьей 38</w:t>
        </w:r>
      </w:hyperlink>
      <w:r>
        <w:rPr>
          <w:rFonts w:cs="Times New Roman"/>
          <w:szCs w:val="24"/>
        </w:rPr>
        <w:t xml:space="preserve"> настоящего Федерального закона случае концессионным соглашением.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w:t>
      </w:r>
      <w:hyperlink r:id="rId113" w:history="1">
        <w:r>
          <w:rPr>
            <w:rFonts w:cs="Times New Roman"/>
            <w:color w:val="0000FF"/>
            <w:szCs w:val="24"/>
          </w:rPr>
          <w:t>законодательством</w:t>
        </w:r>
      </w:hyperlink>
      <w:r>
        <w:rPr>
          <w:rFonts w:cs="Times New Roman"/>
          <w:szCs w:val="24"/>
        </w:rPr>
        <w:t xml:space="preserve"> Российской Федерации о недрах.</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114" w:history="1">
        <w:r>
          <w:rPr>
            <w:rFonts w:cs="Times New Roman"/>
            <w:color w:val="0000FF"/>
            <w:szCs w:val="24"/>
          </w:rPr>
          <w:t>N 108-ФЗ</w:t>
        </w:r>
      </w:hyperlink>
      <w:r>
        <w:rPr>
          <w:rFonts w:cs="Times New Roman"/>
          <w:szCs w:val="24"/>
        </w:rPr>
        <w:t xml:space="preserve">, от 17.07.2009 </w:t>
      </w:r>
      <w:hyperlink r:id="rId115" w:history="1">
        <w:r>
          <w:rPr>
            <w:rFonts w:cs="Times New Roman"/>
            <w:color w:val="0000FF"/>
            <w:szCs w:val="24"/>
          </w:rPr>
          <w:t>N 145-ФЗ</w:t>
        </w:r>
      </w:hyperlink>
      <w:r>
        <w:rPr>
          <w:rFonts w:cs="Times New Roman"/>
          <w:szCs w:val="24"/>
        </w:rPr>
        <w:t xml:space="preserve">, от 25.04.2012 </w:t>
      </w:r>
      <w:hyperlink r:id="rId116" w:history="1">
        <w:r>
          <w:rPr>
            <w:rFonts w:cs="Times New Roman"/>
            <w:color w:val="0000FF"/>
            <w:szCs w:val="24"/>
          </w:rPr>
          <w:t>N 38-ФЗ</w:t>
        </w:r>
      </w:hyperlink>
      <w:r>
        <w:rPr>
          <w:rFonts w:cs="Times New Roman"/>
          <w:szCs w:val="24"/>
        </w:rPr>
        <w:t xml:space="preserve">, от 28.06.2014 </w:t>
      </w:r>
      <w:hyperlink r:id="rId117" w:history="1">
        <w:r>
          <w:rPr>
            <w:rFonts w:cs="Times New Roman"/>
            <w:color w:val="0000FF"/>
            <w:szCs w:val="24"/>
          </w:rPr>
          <w:t>N 180-ФЗ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Договор аренды (субаренды) земельного участка, указанного в </w:t>
      </w:r>
      <w:hyperlink w:anchor="Par78" w:history="1">
        <w:r>
          <w:rPr>
            <w:rFonts w:cs="Times New Roman"/>
            <w:color w:val="0000FF"/>
            <w:szCs w:val="24"/>
          </w:rPr>
          <w:t>пункте 4 части 1 статьи 4</w:t>
        </w:r>
      </w:hyperlink>
      <w:r>
        <w:rPr>
          <w:rFonts w:cs="Times New Roman"/>
          <w:szCs w:val="24"/>
        </w:rP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118" w:history="1">
        <w:r>
          <w:rPr>
            <w:rFonts w:cs="Times New Roman"/>
            <w:color w:val="0000FF"/>
            <w:szCs w:val="24"/>
          </w:rPr>
          <w:t>законом</w:t>
        </w:r>
      </w:hyperlink>
      <w:r>
        <w:rPr>
          <w:rFonts w:cs="Times New Roman"/>
          <w:szCs w:val="24"/>
        </w:rPr>
        <w:t xml:space="preserve"> от 08.11.2007 N 261-ФЗ)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39" w:name="Par263"/>
      <w:bookmarkEnd w:id="39"/>
      <w:r>
        <w:rPr>
          <w:rFonts w:cs="Times New Roman"/>
          <w:szCs w:val="24"/>
        </w:rPr>
        <w:t>Статья 12. Ответственность концессионера за качество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40" w:name="Par265"/>
      <w:bookmarkEnd w:id="40"/>
      <w:r>
        <w:rPr>
          <w:rFonts w:cs="Times New Roman"/>
          <w:szCs w:val="24"/>
        </w:rP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случае, если допущено нарушение требований, указанных в </w:t>
      </w:r>
      <w:hyperlink w:anchor="Par265" w:history="1">
        <w:r>
          <w:rPr>
            <w:rFonts w:cs="Times New Roman"/>
            <w:color w:val="0000FF"/>
            <w:szCs w:val="24"/>
          </w:rPr>
          <w:t>части 1</w:t>
        </w:r>
      </w:hyperlink>
      <w:r>
        <w:rPr>
          <w:rFonts w:cs="Times New Roman"/>
          <w:szCs w:val="24"/>
        </w:rP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ar265" w:history="1">
        <w:r>
          <w:rPr>
            <w:rFonts w:cs="Times New Roman"/>
            <w:color w:val="0000FF"/>
            <w:szCs w:val="24"/>
          </w:rPr>
          <w:t>части 1</w:t>
        </w:r>
      </w:hyperlink>
      <w:r>
        <w:rPr>
          <w:rFonts w:cs="Times New Roman"/>
          <w:szCs w:val="24"/>
        </w:rPr>
        <w:t xml:space="preserve"> настоящей статьи, не было устранено в установленный концедентом разумный срок или является существенным.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41" w:name="Par270"/>
      <w:bookmarkEnd w:id="41"/>
      <w:r>
        <w:rPr>
          <w:rFonts w:cs="Times New Roman"/>
          <w:szCs w:val="24"/>
        </w:rPr>
        <w:t>Статья 13. Заключение, изменение и прекращение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ar786" w:history="1">
        <w:r>
          <w:rPr>
            <w:rFonts w:cs="Times New Roman"/>
            <w:color w:val="0000FF"/>
            <w:szCs w:val="24"/>
          </w:rPr>
          <w:t>статьей 37</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Концессионные соглашения заключаются в соответствии с типовыми соглашениями, предусмотренными </w:t>
      </w:r>
      <w:hyperlink w:anchor="Par245" w:history="1">
        <w:r>
          <w:rPr>
            <w:rFonts w:cs="Times New Roman"/>
            <w:color w:val="0000FF"/>
            <w:szCs w:val="24"/>
          </w:rPr>
          <w:t>частью 4 статьи 10</w:t>
        </w:r>
      </w:hyperlink>
      <w:r>
        <w:rPr>
          <w:rFonts w:cs="Times New Roman"/>
          <w:szCs w:val="24"/>
        </w:rPr>
        <w:t xml:space="preserve"> настоящего Федерального закона, должны включать в себя существенные условия, установленные настоящим Федеральным законом, другими федеральными законами, и могут включать в себя не урегулированные этими типовыми соглашениями и не противоречащие законодательству Российской Федерации и конкурсной документации условия. Требования о заключении концессионных соглашений в соответствии с типовыми соглашениями, предусмотренными </w:t>
      </w:r>
      <w:hyperlink w:anchor="Par245" w:history="1">
        <w:r>
          <w:rPr>
            <w:rFonts w:cs="Times New Roman"/>
            <w:color w:val="0000FF"/>
            <w:szCs w:val="24"/>
          </w:rPr>
          <w:t>частью 4 статьи 10</w:t>
        </w:r>
      </w:hyperlink>
      <w:r>
        <w:rPr>
          <w:rFonts w:cs="Times New Roman"/>
          <w:szCs w:val="24"/>
        </w:rPr>
        <w:t xml:space="preserve"> настоящего Федерального закона, могут не применяться к концессионным соглашениям, заключенным в отношении объектов, предусмотренных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в части объектов федеральной собственности.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120" w:history="1">
        <w:r>
          <w:rPr>
            <w:rFonts w:cs="Times New Roman"/>
            <w:color w:val="0000FF"/>
            <w:szCs w:val="24"/>
          </w:rPr>
          <w:t>N 108-ФЗ</w:t>
        </w:r>
      </w:hyperlink>
      <w:r>
        <w:rPr>
          <w:rFonts w:cs="Times New Roman"/>
          <w:szCs w:val="24"/>
        </w:rPr>
        <w:t xml:space="preserve">, от 25.04.2012 </w:t>
      </w:r>
      <w:hyperlink r:id="rId121"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bookmarkStart w:id="42" w:name="Par275"/>
      <w:bookmarkEnd w:id="42"/>
      <w:r>
        <w:rPr>
          <w:rFonts w:cs="Times New Roman"/>
          <w:szCs w:val="24"/>
        </w:rP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ar277" w:history="1">
        <w:r>
          <w:rPr>
            <w:rFonts w:cs="Times New Roman"/>
            <w:color w:val="0000FF"/>
            <w:szCs w:val="24"/>
          </w:rPr>
          <w:t>частью 3.1</w:t>
        </w:r>
      </w:hyperlink>
      <w:r>
        <w:rPr>
          <w:rFonts w:cs="Times New Roman"/>
          <w:szCs w:val="24"/>
        </w:rPr>
        <w:t xml:space="preserve"> настоящей статьи, </w:t>
      </w:r>
      <w:hyperlink w:anchor="Par123" w:history="1">
        <w:r>
          <w:rPr>
            <w:rFonts w:cs="Times New Roman"/>
            <w:color w:val="0000FF"/>
            <w:szCs w:val="24"/>
          </w:rPr>
          <w:t>частью 7 статьи 5</w:t>
        </w:r>
      </w:hyperlink>
      <w:r>
        <w:rPr>
          <w:rFonts w:cs="Times New Roman"/>
          <w:szCs w:val="24"/>
        </w:rPr>
        <w:t xml:space="preserve">, </w:t>
      </w:r>
      <w:hyperlink w:anchor="Par360" w:history="1">
        <w:r>
          <w:rPr>
            <w:rFonts w:cs="Times New Roman"/>
            <w:color w:val="0000FF"/>
            <w:szCs w:val="24"/>
          </w:rPr>
          <w:t>частями 1</w:t>
        </w:r>
      </w:hyperlink>
      <w:r>
        <w:rPr>
          <w:rFonts w:cs="Times New Roman"/>
          <w:szCs w:val="24"/>
        </w:rPr>
        <w:t xml:space="preserve">, </w:t>
      </w:r>
      <w:hyperlink w:anchor="Par362" w:history="1">
        <w:r>
          <w:rPr>
            <w:rFonts w:cs="Times New Roman"/>
            <w:color w:val="0000FF"/>
            <w:szCs w:val="24"/>
          </w:rPr>
          <w:t>3</w:t>
        </w:r>
      </w:hyperlink>
      <w:r>
        <w:rPr>
          <w:rFonts w:cs="Times New Roman"/>
          <w:szCs w:val="24"/>
        </w:rPr>
        <w:t xml:space="preserve"> и </w:t>
      </w:r>
      <w:hyperlink w:anchor="Par363" w:history="1">
        <w:r>
          <w:rPr>
            <w:rFonts w:cs="Times New Roman"/>
            <w:color w:val="0000FF"/>
            <w:szCs w:val="24"/>
          </w:rPr>
          <w:t>4 статьи 20</w:t>
        </w:r>
      </w:hyperlink>
      <w:r>
        <w:rPr>
          <w:rFonts w:cs="Times New Roman"/>
          <w:szCs w:val="24"/>
        </w:rPr>
        <w:t xml:space="preserve"> и </w:t>
      </w:r>
      <w:hyperlink w:anchor="Par805" w:history="1">
        <w:r>
          <w:rPr>
            <w:rFonts w:cs="Times New Roman"/>
            <w:color w:val="0000FF"/>
            <w:szCs w:val="24"/>
          </w:rPr>
          <w:t>статьей 38</w:t>
        </w:r>
      </w:hyperlink>
      <w:r>
        <w:rPr>
          <w:rFonts w:cs="Times New Roman"/>
          <w:szCs w:val="24"/>
        </w:rPr>
        <w:t xml:space="preserve"> </w:t>
      </w:r>
      <w:r>
        <w:rPr>
          <w:rFonts w:cs="Times New Roman"/>
          <w:szCs w:val="24"/>
        </w:rPr>
        <w:lastRenderedPageBreak/>
        <w:t>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122"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43" w:name="Par277"/>
      <w:bookmarkEnd w:id="43"/>
      <w:r>
        <w:rPr>
          <w:rFonts w:cs="Times New Roman"/>
          <w:szCs w:val="24"/>
        </w:rP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3" w:history="1">
        <w:r>
          <w:rPr>
            <w:rFonts w:cs="Times New Roman"/>
            <w:color w:val="0000FF"/>
            <w:szCs w:val="24"/>
          </w:rPr>
          <w:t>закона</w:t>
        </w:r>
      </w:hyperlink>
      <w:r>
        <w:rPr>
          <w:rFonts w:cs="Times New Roman"/>
          <w:szCs w:val="24"/>
        </w:rPr>
        <w:t xml:space="preserve"> от 28.11.2011 N 337-ФЗ)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расходы концедента на создание и (или) реконструкцию объекта концессионного соглашения, размер платы концедента по концессионному соглашению могут быть снижены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124"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требования к качеству и потребительским свойствам объекта концессионного соглашения не подлежат изменению;</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иные условия концессионного соглашения, определенные на основании конкурсного предложения, не подлежат изменению.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3.1 введена Федеральным </w:t>
      </w:r>
      <w:hyperlink r:id="rId125"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для изменения условий концессионного соглашения,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w:t>
      </w:r>
      <w:hyperlink r:id="rId126" w:history="1">
        <w:r>
          <w:rPr>
            <w:rFonts w:cs="Times New Roman"/>
            <w:color w:val="0000FF"/>
            <w:szCs w:val="24"/>
          </w:rPr>
          <w:t>порядке и на условиях</w:t>
        </w:r>
      </w:hyperlink>
      <w:r>
        <w:rPr>
          <w:rFonts w:cs="Times New Roman"/>
          <w:szCs w:val="24"/>
        </w:rPr>
        <w:t xml:space="preserve">,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w:t>
      </w:r>
      <w:hyperlink w:anchor="Par360" w:history="1">
        <w:r>
          <w:rPr>
            <w:rFonts w:cs="Times New Roman"/>
            <w:color w:val="0000FF"/>
            <w:szCs w:val="24"/>
          </w:rPr>
          <w:t>частями 1</w:t>
        </w:r>
      </w:hyperlink>
      <w:r>
        <w:rPr>
          <w:rFonts w:cs="Times New Roman"/>
          <w:szCs w:val="24"/>
        </w:rPr>
        <w:t xml:space="preserve">, </w:t>
      </w:r>
      <w:hyperlink w:anchor="Par362" w:history="1">
        <w:r>
          <w:rPr>
            <w:rFonts w:cs="Times New Roman"/>
            <w:color w:val="0000FF"/>
            <w:szCs w:val="24"/>
          </w:rPr>
          <w:t>3</w:t>
        </w:r>
      </w:hyperlink>
      <w:r>
        <w:rPr>
          <w:rFonts w:cs="Times New Roman"/>
          <w:szCs w:val="24"/>
        </w:rPr>
        <w:t xml:space="preserve"> и </w:t>
      </w:r>
      <w:hyperlink w:anchor="Par363" w:history="1">
        <w:r>
          <w:rPr>
            <w:rFonts w:cs="Times New Roman"/>
            <w:color w:val="0000FF"/>
            <w:szCs w:val="24"/>
          </w:rPr>
          <w:t>4 статьи 20</w:t>
        </w:r>
      </w:hyperlink>
      <w:r>
        <w:rPr>
          <w:rFonts w:cs="Times New Roman"/>
          <w:szCs w:val="24"/>
        </w:rPr>
        <w:t xml:space="preserve"> настоящего Федерального закона. Для изменения условий концессионного соглашения в случаях, предусмотренных </w:t>
      </w:r>
      <w:hyperlink w:anchor="Par277" w:history="1">
        <w:r>
          <w:rPr>
            <w:rFonts w:cs="Times New Roman"/>
            <w:color w:val="0000FF"/>
            <w:szCs w:val="24"/>
          </w:rPr>
          <w:t>частью 3.1</w:t>
        </w:r>
      </w:hyperlink>
      <w:r>
        <w:rPr>
          <w:rFonts w:cs="Times New Roman"/>
          <w:szCs w:val="24"/>
        </w:rPr>
        <w:t xml:space="preserve"> настоящей статьи, </w:t>
      </w:r>
      <w:hyperlink w:anchor="Par123" w:history="1">
        <w:r>
          <w:rPr>
            <w:rFonts w:cs="Times New Roman"/>
            <w:color w:val="0000FF"/>
            <w:szCs w:val="24"/>
          </w:rPr>
          <w:t>частью 7 статьи 5</w:t>
        </w:r>
      </w:hyperlink>
      <w:r>
        <w:rPr>
          <w:rFonts w:cs="Times New Roman"/>
          <w:szCs w:val="24"/>
        </w:rPr>
        <w:t xml:space="preserve"> и </w:t>
      </w:r>
      <w:hyperlink w:anchor="Par805" w:history="1">
        <w:r>
          <w:rPr>
            <w:rFonts w:cs="Times New Roman"/>
            <w:color w:val="0000FF"/>
            <w:szCs w:val="24"/>
          </w:rPr>
          <w:t>статьей 38</w:t>
        </w:r>
      </w:hyperlink>
      <w:r>
        <w:rPr>
          <w:rFonts w:cs="Times New Roman"/>
          <w:szCs w:val="24"/>
        </w:rPr>
        <w:t xml:space="preserve"> настоящего Федерального закона, предварительное согласие антимонопольного органа не требуется.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3.2 введена Федеральным </w:t>
      </w:r>
      <w:hyperlink r:id="rId127"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Для изменения условий, предусмотренных </w:t>
      </w:r>
      <w:hyperlink w:anchor="Par207" w:history="1">
        <w:r>
          <w:rPr>
            <w:rFonts w:cs="Times New Roman"/>
            <w:color w:val="0000FF"/>
            <w:szCs w:val="24"/>
          </w:rPr>
          <w:t>пунктом 1 части 1.2 статьи 10</w:t>
        </w:r>
      </w:hyperlink>
      <w:r>
        <w:rPr>
          <w:rFonts w:cs="Times New Roman"/>
          <w:szCs w:val="24"/>
        </w:rP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3.3 введена Федеральным </w:t>
      </w:r>
      <w:hyperlink r:id="rId128"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129" w:history="1">
        <w:r>
          <w:rPr>
            <w:rFonts w:cs="Times New Roman"/>
            <w:color w:val="0000FF"/>
            <w:szCs w:val="24"/>
          </w:rPr>
          <w:t>кодексом</w:t>
        </w:r>
      </w:hyperlink>
      <w:r>
        <w:rPr>
          <w:rFonts w:cs="Times New Roman"/>
          <w:szCs w:val="24"/>
        </w:rPr>
        <w:t xml:space="preserve">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 Концессионное соглашение прекращается: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по истечении срока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44" w:name="Par291"/>
      <w:bookmarkEnd w:id="44"/>
      <w:r>
        <w:rPr>
          <w:rFonts w:cs="Times New Roman"/>
          <w:szCs w:val="24"/>
        </w:rPr>
        <w:t>2) по соглашению сторон;</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досрочного расторжения концессионного соглашения на основании решения суда;</w:t>
      </w:r>
    </w:p>
    <w:p w:rsidR="0041108F" w:rsidRDefault="0041108F">
      <w:pPr>
        <w:widowControl w:val="0"/>
        <w:autoSpaceDE w:val="0"/>
        <w:autoSpaceDN w:val="0"/>
        <w:adjustRightInd w:val="0"/>
        <w:spacing w:after="0" w:line="240" w:lineRule="auto"/>
        <w:ind w:firstLine="540"/>
        <w:jc w:val="both"/>
        <w:rPr>
          <w:rFonts w:cs="Times New Roman"/>
          <w:szCs w:val="24"/>
        </w:rPr>
      </w:pPr>
      <w:bookmarkStart w:id="45" w:name="Par293"/>
      <w:bookmarkEnd w:id="45"/>
      <w:r>
        <w:rPr>
          <w:rFonts w:cs="Times New Roman"/>
          <w:szCs w:val="24"/>
        </w:rP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Федеральным </w:t>
      </w:r>
      <w:hyperlink r:id="rId130"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46" w:name="Par296"/>
      <w:bookmarkEnd w:id="46"/>
      <w:r>
        <w:rPr>
          <w:rFonts w:cs="Times New Roman"/>
          <w:szCs w:val="24"/>
        </w:rPr>
        <w:t>Статья 14. Последствия прекращения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47" w:name="Par298"/>
      <w:bookmarkEnd w:id="47"/>
      <w:r>
        <w:rPr>
          <w:rFonts w:cs="Times New Roman"/>
          <w:szCs w:val="24"/>
        </w:rP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частью 9 </w:t>
      </w:r>
      <w:hyperlink w:anchor="Par54" w:history="1">
        <w:r>
          <w:rPr>
            <w:rFonts w:cs="Times New Roman"/>
            <w:color w:val="0000FF"/>
            <w:szCs w:val="24"/>
          </w:rPr>
          <w:t>статьи 3</w:t>
        </w:r>
      </w:hyperlink>
      <w:r>
        <w:rPr>
          <w:rFonts w:cs="Times New Roman"/>
          <w:szCs w:val="24"/>
        </w:rPr>
        <w:t xml:space="preserve"> настоящего Федерального закона имущество в срок, установленный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частью 9 </w:t>
      </w:r>
      <w:hyperlink w:anchor="Par54" w:history="1">
        <w:r>
          <w:rPr>
            <w:rFonts w:cs="Times New Roman"/>
            <w:color w:val="0000FF"/>
            <w:szCs w:val="24"/>
          </w:rPr>
          <w:t>статьи 3</w:t>
        </w:r>
      </w:hyperlink>
      <w:r>
        <w:rPr>
          <w:rFonts w:cs="Times New Roman"/>
          <w:szCs w:val="24"/>
        </w:rP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ar54" w:history="1">
        <w:r>
          <w:rPr>
            <w:rFonts w:cs="Times New Roman"/>
            <w:color w:val="0000FF"/>
            <w:szCs w:val="24"/>
          </w:rPr>
          <w:t>частью 9 статьи 3</w:t>
        </w:r>
      </w:hyperlink>
      <w:r>
        <w:rPr>
          <w:rFonts w:cs="Times New Roman"/>
          <w:szCs w:val="24"/>
        </w:rP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1"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частью 9 </w:t>
      </w:r>
      <w:hyperlink w:anchor="Par54" w:history="1">
        <w:r>
          <w:rPr>
            <w:rFonts w:cs="Times New Roman"/>
            <w:color w:val="0000FF"/>
            <w:szCs w:val="24"/>
          </w:rPr>
          <w:t>статьи 3</w:t>
        </w:r>
      </w:hyperlink>
      <w:r>
        <w:rPr>
          <w:rFonts w:cs="Times New Roman"/>
          <w:szCs w:val="24"/>
        </w:rP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частью 9 </w:t>
      </w:r>
      <w:hyperlink w:anchor="Par54" w:history="1">
        <w:r>
          <w:rPr>
            <w:rFonts w:cs="Times New Roman"/>
            <w:color w:val="0000FF"/>
            <w:szCs w:val="24"/>
          </w:rPr>
          <w:t>статьи 3</w:t>
        </w:r>
      </w:hyperlink>
      <w:r>
        <w:rPr>
          <w:rFonts w:cs="Times New Roman"/>
          <w:szCs w:val="24"/>
        </w:rPr>
        <w:t xml:space="preserve"> настоящего Федерального закона недвижимым имуществом подлежит государственной регистрации в </w:t>
      </w:r>
      <w:hyperlink r:id="rId132" w:history="1">
        <w:r>
          <w:rPr>
            <w:rFonts w:cs="Times New Roman"/>
            <w:color w:val="0000FF"/>
            <w:szCs w:val="24"/>
          </w:rPr>
          <w:t>порядке,</w:t>
        </w:r>
      </w:hyperlink>
      <w:r>
        <w:rPr>
          <w:rFonts w:cs="Times New Roman"/>
          <w:szCs w:val="24"/>
        </w:rPr>
        <w:t xml:space="preserve"> предусмотренном законодательством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48" w:name="Par305"/>
      <w:bookmarkEnd w:id="48"/>
      <w:r>
        <w:rPr>
          <w:rFonts w:cs="Times New Roman"/>
          <w:szCs w:val="24"/>
        </w:rPr>
        <w:t>Статья 15. Расторжение концессионного соглашения на основании решения суда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133"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49" w:name="Par310"/>
      <w:bookmarkEnd w:id="49"/>
      <w:r>
        <w:rPr>
          <w:rFonts w:cs="Times New Roman"/>
          <w:szCs w:val="24"/>
        </w:rPr>
        <w:t>2. Существенными нарушениями условий концессионного соглашения концессионером являются: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4"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нарушение сроков создания и (или) реконструкции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неисполнение концессионером обязательств по осуществлению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прекращение или приостановление концессионером деятельности, предусмотренной концессионным соглашением, без согласия концедента;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50" w:name="Par318"/>
      <w:bookmarkEnd w:id="50"/>
      <w:r>
        <w:rPr>
          <w:rFonts w:cs="Times New Roman"/>
          <w:szCs w:val="24"/>
        </w:rPr>
        <w:t>2.1. Существенными нарушениями условий концессионного соглашения концедентом являются: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невыполнение в установленный срок обязанности по передаче концессионеру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невыполнение принятых на себя концедентом обязательств по его расходам на создание и (или) реконструкцию объекта концессионного соглашения, использование (эксплуатацию) объекта концессионного соглашения или выплате платы концедента по концессионному соглашению.</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136"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37"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3. Концессионным соглашением помимо указанных в </w:t>
      </w:r>
      <w:hyperlink w:anchor="Par310" w:history="1">
        <w:r>
          <w:rPr>
            <w:rFonts w:cs="Times New Roman"/>
            <w:color w:val="0000FF"/>
            <w:szCs w:val="24"/>
          </w:rPr>
          <w:t>частях 2</w:t>
        </w:r>
      </w:hyperlink>
      <w:r>
        <w:rPr>
          <w:rFonts w:cs="Times New Roman"/>
          <w:szCs w:val="24"/>
        </w:rPr>
        <w:t xml:space="preserve"> и </w:t>
      </w:r>
      <w:hyperlink w:anchor="Par318" w:history="1">
        <w:r>
          <w:rPr>
            <w:rFonts w:cs="Times New Roman"/>
            <w:color w:val="0000FF"/>
            <w:szCs w:val="24"/>
          </w:rPr>
          <w:t>2.1</w:t>
        </w:r>
      </w:hyperlink>
      <w:r>
        <w:rPr>
          <w:rFonts w:cs="Times New Roman"/>
          <w:szCs w:val="24"/>
        </w:rP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8"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участникам конкурса, установленным настоящим Федеральным законом и конкурсной документацией.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w:t>
      </w:r>
      <w:hyperlink r:id="rId140" w:history="1">
        <w:r>
          <w:rPr>
            <w:rFonts w:cs="Times New Roman"/>
            <w:color w:val="0000FF"/>
            <w:szCs w:val="24"/>
          </w:rPr>
          <w:t>законодательством</w:t>
        </w:r>
      </w:hyperlink>
      <w:r>
        <w:rPr>
          <w:rFonts w:cs="Times New Roman"/>
          <w:szCs w:val="24"/>
        </w:rPr>
        <w:t xml:space="preserve">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141"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51" w:name="Par331"/>
      <w:bookmarkEnd w:id="51"/>
      <w:r>
        <w:rPr>
          <w:rFonts w:cs="Times New Roman"/>
          <w:szCs w:val="24"/>
        </w:rPr>
        <w:t>Статья 16. Ответственность сторон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hyperlink r:id="rId142" w:history="1">
        <w:r>
          <w:rPr>
            <w:rFonts w:cs="Times New Roman"/>
            <w:color w:val="0000FF"/>
            <w:szCs w:val="24"/>
          </w:rPr>
          <w:t>1</w:t>
        </w:r>
      </w:hyperlink>
      <w:r>
        <w:rPr>
          <w:rFonts w:cs="Times New Roman"/>
          <w:szCs w:val="24"/>
        </w:rP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введена Федеральным </w:t>
      </w:r>
      <w:hyperlink r:id="rId143" w:history="1">
        <w:r>
          <w:rPr>
            <w:rFonts w:cs="Times New Roman"/>
            <w:color w:val="0000FF"/>
            <w:szCs w:val="24"/>
          </w:rPr>
          <w:t>законом</w:t>
        </w:r>
      </w:hyperlink>
      <w:r>
        <w:rPr>
          <w:rFonts w:cs="Times New Roman"/>
          <w:szCs w:val="24"/>
        </w:rPr>
        <w:t xml:space="preserve"> от 30.06.2008 N 108-ФЗ, в ред. Федерального </w:t>
      </w:r>
      <w:hyperlink r:id="rId144"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52" w:name="Par337"/>
      <w:bookmarkEnd w:id="52"/>
      <w:r>
        <w:rPr>
          <w:rFonts w:cs="Times New Roman"/>
          <w:szCs w:val="24"/>
        </w:rPr>
        <w:t>Статья 17. Порядок разрешения споров</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jc w:val="center"/>
        <w:outlineLvl w:val="0"/>
        <w:rPr>
          <w:rFonts w:cs="Times New Roman"/>
          <w:b/>
          <w:bCs/>
          <w:szCs w:val="24"/>
        </w:rPr>
      </w:pPr>
      <w:bookmarkStart w:id="53" w:name="Par342"/>
      <w:bookmarkEnd w:id="53"/>
      <w:r>
        <w:rPr>
          <w:rFonts w:cs="Times New Roman"/>
          <w:b/>
          <w:bCs/>
          <w:szCs w:val="24"/>
        </w:rPr>
        <w:t>Глава 2. ГАРАНТИИ ПРАВ И ЗАКОННЫХ ИНТЕРЕСОВ КОНЦЕССИОНЕРОВ</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54" w:name="Par344"/>
      <w:bookmarkEnd w:id="54"/>
      <w:r>
        <w:rPr>
          <w:rFonts w:cs="Times New Roman"/>
          <w:szCs w:val="24"/>
        </w:rPr>
        <w:t>Статья 18. Гарантии осуществления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При осуществлении деятельности, предусмотренной концессионным </w:t>
      </w:r>
      <w:r>
        <w:rPr>
          <w:rFonts w:cs="Times New Roman"/>
          <w:szCs w:val="24"/>
        </w:rPr>
        <w:lastRenderedPageBreak/>
        <w:t xml:space="preserve">соглашением, концессионеру гарантируется защита его прав и законных интересов в соответствии с </w:t>
      </w:r>
      <w:hyperlink r:id="rId146" w:history="1">
        <w:r>
          <w:rPr>
            <w:rFonts w:cs="Times New Roman"/>
            <w:color w:val="0000FF"/>
            <w:szCs w:val="24"/>
          </w:rPr>
          <w:t>Конституцией</w:t>
        </w:r>
      </w:hyperlink>
      <w:r>
        <w:rPr>
          <w:rFonts w:cs="Times New Roman"/>
          <w:szCs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147" w:history="1">
        <w:r>
          <w:rPr>
            <w:rFonts w:cs="Times New Roman"/>
            <w:color w:val="0000FF"/>
            <w:szCs w:val="24"/>
          </w:rPr>
          <w:t>кодексом</w:t>
        </w:r>
      </w:hyperlink>
      <w:r>
        <w:rPr>
          <w:rFonts w:cs="Times New Roman"/>
          <w:szCs w:val="24"/>
        </w:rPr>
        <w:t xml:space="preserve">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введена Федеральным </w:t>
      </w:r>
      <w:hyperlink r:id="rId148"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149"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55" w:name="Par353"/>
      <w:bookmarkEnd w:id="55"/>
      <w:r>
        <w:rPr>
          <w:rFonts w:cs="Times New Roman"/>
          <w:szCs w:val="24"/>
        </w:rPr>
        <w:t>Статья 19. Гарантии равноправия концессионеров</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56" w:name="Par357"/>
      <w:bookmarkEnd w:id="56"/>
      <w:r>
        <w:rPr>
          <w:rFonts w:cs="Times New Roman"/>
          <w:szCs w:val="24"/>
        </w:rPr>
        <w:t>Статья 20. Гарантии прав концессионера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0"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57" w:name="Par360"/>
      <w:bookmarkEnd w:id="57"/>
      <w:r>
        <w:rPr>
          <w:rFonts w:cs="Times New Roman"/>
          <w:szCs w:val="24"/>
        </w:rPr>
        <w:t>1. В случае,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bookmarkStart w:id="58" w:name="Par361"/>
      <w:bookmarkEnd w:id="58"/>
      <w:r>
        <w:rPr>
          <w:rFonts w:cs="Times New Roman"/>
          <w:szCs w:val="24"/>
        </w:rPr>
        <w:t xml:space="preserve">2. Указанное в </w:t>
      </w:r>
      <w:hyperlink w:anchor="Par360" w:history="1">
        <w:r>
          <w:rPr>
            <w:rFonts w:cs="Times New Roman"/>
            <w:color w:val="0000FF"/>
            <w:szCs w:val="24"/>
          </w:rPr>
          <w:t>части 1</w:t>
        </w:r>
      </w:hyperlink>
      <w:r>
        <w:rPr>
          <w:rFonts w:cs="Times New Roman"/>
          <w:szCs w:val="24"/>
        </w:rP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sidR="0041108F" w:rsidRDefault="0041108F">
      <w:pPr>
        <w:widowControl w:val="0"/>
        <w:autoSpaceDE w:val="0"/>
        <w:autoSpaceDN w:val="0"/>
        <w:adjustRightInd w:val="0"/>
        <w:spacing w:after="0" w:line="240" w:lineRule="auto"/>
        <w:ind w:firstLine="540"/>
        <w:jc w:val="both"/>
        <w:rPr>
          <w:rFonts w:cs="Times New Roman"/>
          <w:szCs w:val="24"/>
        </w:rPr>
      </w:pPr>
      <w:bookmarkStart w:id="59" w:name="Par362"/>
      <w:bookmarkEnd w:id="59"/>
      <w:r>
        <w:rPr>
          <w:rFonts w:cs="Times New Roman"/>
          <w:szCs w:val="24"/>
        </w:rP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ar360" w:history="1">
        <w:r>
          <w:rPr>
            <w:rFonts w:cs="Times New Roman"/>
            <w:color w:val="0000FF"/>
            <w:szCs w:val="24"/>
          </w:rPr>
          <w:t>частями 1</w:t>
        </w:r>
      </w:hyperlink>
      <w:r>
        <w:rPr>
          <w:rFonts w:cs="Times New Roman"/>
          <w:szCs w:val="24"/>
        </w:rPr>
        <w:t xml:space="preserve"> и </w:t>
      </w:r>
      <w:hyperlink w:anchor="Par361" w:history="1">
        <w:r>
          <w:rPr>
            <w:rFonts w:cs="Times New Roman"/>
            <w:color w:val="0000FF"/>
            <w:szCs w:val="24"/>
          </w:rPr>
          <w:t>2</w:t>
        </w:r>
      </w:hyperlink>
      <w:r>
        <w:rPr>
          <w:rFonts w:cs="Times New Roman"/>
          <w:szCs w:val="24"/>
        </w:rPr>
        <w:t xml:space="preserve"> настоящей статьи, условия такого концессионного соглашения должны быть изменены по требованию концессионера.</w:t>
      </w:r>
    </w:p>
    <w:p w:rsidR="0041108F" w:rsidRDefault="0041108F">
      <w:pPr>
        <w:widowControl w:val="0"/>
        <w:autoSpaceDE w:val="0"/>
        <w:autoSpaceDN w:val="0"/>
        <w:adjustRightInd w:val="0"/>
        <w:spacing w:after="0" w:line="240" w:lineRule="auto"/>
        <w:ind w:firstLine="540"/>
        <w:jc w:val="both"/>
        <w:rPr>
          <w:rFonts w:cs="Times New Roman"/>
          <w:szCs w:val="24"/>
        </w:rPr>
      </w:pPr>
      <w:bookmarkStart w:id="60" w:name="Par363"/>
      <w:bookmarkEnd w:id="60"/>
      <w:r>
        <w:rPr>
          <w:rFonts w:cs="Times New Roman"/>
          <w:szCs w:val="24"/>
        </w:rPr>
        <w:t>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151"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ar208" w:history="1">
        <w:r>
          <w:rPr>
            <w:rFonts w:cs="Times New Roman"/>
            <w:color w:val="0000FF"/>
            <w:szCs w:val="24"/>
          </w:rPr>
          <w:t>пунктом 2 части 1.2 статьи 10</w:t>
        </w:r>
      </w:hyperlink>
      <w:r>
        <w:rPr>
          <w:rFonts w:cs="Times New Roman"/>
          <w:szCs w:val="24"/>
        </w:rP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152"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153"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154"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jc w:val="center"/>
        <w:outlineLvl w:val="0"/>
        <w:rPr>
          <w:rFonts w:cs="Times New Roman"/>
          <w:b/>
          <w:bCs/>
          <w:szCs w:val="24"/>
        </w:rPr>
      </w:pPr>
      <w:bookmarkStart w:id="61" w:name="Par372"/>
      <w:bookmarkEnd w:id="61"/>
      <w:r>
        <w:rPr>
          <w:rFonts w:cs="Times New Roman"/>
          <w:b/>
          <w:bCs/>
          <w:szCs w:val="24"/>
        </w:rPr>
        <w:t>Глава 3. ПОРЯДОК ЗАКЛЮЧЕНИЯ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62" w:name="Par374"/>
      <w:bookmarkEnd w:id="62"/>
      <w:r>
        <w:rPr>
          <w:rFonts w:cs="Times New Roman"/>
          <w:szCs w:val="24"/>
        </w:rPr>
        <w:t>Статья 21. Конкурс на право заключения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w:t>
      </w:r>
      <w:r>
        <w:rPr>
          <w:rFonts w:cs="Times New Roman"/>
          <w:szCs w:val="24"/>
        </w:rPr>
        <w:lastRenderedPageBreak/>
        <w:t>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155" w:history="1">
        <w:r>
          <w:rPr>
            <w:rFonts w:cs="Times New Roman"/>
            <w:color w:val="0000FF"/>
            <w:szCs w:val="24"/>
          </w:rPr>
          <w:t>законодательства</w:t>
        </w:r>
      </w:hyperlink>
      <w:r>
        <w:rPr>
          <w:rFonts w:cs="Times New Roman"/>
          <w:szCs w:val="24"/>
        </w:rP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6"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63" w:name="Par379"/>
      <w:bookmarkEnd w:id="63"/>
      <w:r>
        <w:rPr>
          <w:rFonts w:cs="Times New Roman"/>
          <w:szCs w:val="24"/>
        </w:rPr>
        <w:t xml:space="preserve">3. При проведении открытого конкурса информация и протоколы конкурсной комиссии, предусмотренные </w:t>
      </w:r>
      <w:hyperlink w:anchor="Par497" w:history="1">
        <w:r>
          <w:rPr>
            <w:rFonts w:cs="Times New Roman"/>
            <w:color w:val="0000FF"/>
            <w:szCs w:val="24"/>
          </w:rPr>
          <w:t>статьями 24</w:t>
        </w:r>
      </w:hyperlink>
      <w:r>
        <w:rPr>
          <w:rFonts w:cs="Times New Roman"/>
          <w:szCs w:val="24"/>
        </w:rPr>
        <w:t xml:space="preserve"> - </w:t>
      </w:r>
      <w:hyperlink w:anchor="Par575" w:history="1">
        <w:r>
          <w:rPr>
            <w:rFonts w:cs="Times New Roman"/>
            <w:color w:val="0000FF"/>
            <w:szCs w:val="24"/>
          </w:rPr>
          <w:t>26</w:t>
        </w:r>
      </w:hyperlink>
      <w:r>
        <w:rPr>
          <w:rFonts w:cs="Times New Roman"/>
          <w:szCs w:val="24"/>
        </w:rPr>
        <w:t xml:space="preserve">, </w:t>
      </w:r>
      <w:hyperlink w:anchor="Par615" w:history="1">
        <w:r>
          <w:rPr>
            <w:rFonts w:cs="Times New Roman"/>
            <w:color w:val="0000FF"/>
            <w:szCs w:val="24"/>
          </w:rPr>
          <w:t>28</w:t>
        </w:r>
      </w:hyperlink>
      <w:r>
        <w:rPr>
          <w:rFonts w:cs="Times New Roman"/>
          <w:szCs w:val="24"/>
        </w:rPr>
        <w:t xml:space="preserve">, </w:t>
      </w:r>
      <w:hyperlink w:anchor="Par624" w:history="1">
        <w:r>
          <w:rPr>
            <w:rFonts w:cs="Times New Roman"/>
            <w:color w:val="0000FF"/>
            <w:szCs w:val="24"/>
          </w:rPr>
          <w:t>29</w:t>
        </w:r>
      </w:hyperlink>
      <w:r>
        <w:rPr>
          <w:rFonts w:cs="Times New Roman"/>
          <w:szCs w:val="24"/>
        </w:rPr>
        <w:t xml:space="preserve">, </w:t>
      </w:r>
      <w:hyperlink w:anchor="Par668" w:history="1">
        <w:r>
          <w:rPr>
            <w:rFonts w:cs="Times New Roman"/>
            <w:color w:val="0000FF"/>
            <w:szCs w:val="24"/>
          </w:rPr>
          <w:t>31</w:t>
        </w:r>
      </w:hyperlink>
      <w:r>
        <w:rPr>
          <w:rFonts w:cs="Times New Roman"/>
          <w:szCs w:val="24"/>
        </w:rPr>
        <w:t xml:space="preserve">, </w:t>
      </w:r>
      <w:hyperlink w:anchor="Par729" w:history="1">
        <w:r>
          <w:rPr>
            <w:rFonts w:cs="Times New Roman"/>
            <w:color w:val="0000FF"/>
            <w:szCs w:val="24"/>
          </w:rPr>
          <w:t>33</w:t>
        </w:r>
      </w:hyperlink>
      <w:r>
        <w:rPr>
          <w:rFonts w:cs="Times New Roman"/>
          <w:szCs w:val="24"/>
        </w:rPr>
        <w:t xml:space="preserve"> - </w:t>
      </w:r>
      <w:hyperlink w:anchor="Par761" w:history="1">
        <w:r>
          <w:rPr>
            <w:rFonts w:cs="Times New Roman"/>
            <w:color w:val="0000FF"/>
            <w:szCs w:val="24"/>
          </w:rPr>
          <w:t>35</w:t>
        </w:r>
      </w:hyperlink>
      <w:r>
        <w:rPr>
          <w:rFonts w:cs="Times New Roman"/>
          <w:szCs w:val="24"/>
        </w:rPr>
        <w:t xml:space="preserve"> настоящего Федерального закона, подлежат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 www.torgi.gov.ru,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размещение на официальном сайте в сети "Интернет"). Информация о проведении открытого конкурса должна быть доступна для ознакомления любым лицам без взимания платы.</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157"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Протоколы конкурсной комиссии, предусмотренные </w:t>
      </w:r>
      <w:hyperlink w:anchor="Par615" w:history="1">
        <w:r>
          <w:rPr>
            <w:rFonts w:cs="Times New Roman"/>
            <w:color w:val="0000FF"/>
            <w:szCs w:val="24"/>
          </w:rPr>
          <w:t>статьями 28</w:t>
        </w:r>
      </w:hyperlink>
      <w:r>
        <w:rPr>
          <w:rFonts w:cs="Times New Roman"/>
          <w:szCs w:val="24"/>
        </w:rPr>
        <w:t xml:space="preserve">, </w:t>
      </w:r>
      <w:hyperlink w:anchor="Par624" w:history="1">
        <w:r>
          <w:rPr>
            <w:rFonts w:cs="Times New Roman"/>
            <w:color w:val="0000FF"/>
            <w:szCs w:val="24"/>
          </w:rPr>
          <w:t>29</w:t>
        </w:r>
      </w:hyperlink>
      <w:r>
        <w:rPr>
          <w:rFonts w:cs="Times New Roman"/>
          <w:szCs w:val="24"/>
        </w:rPr>
        <w:t xml:space="preserve">, </w:t>
      </w:r>
      <w:hyperlink w:anchor="Par668" w:history="1">
        <w:r>
          <w:rPr>
            <w:rFonts w:cs="Times New Roman"/>
            <w:color w:val="0000FF"/>
            <w:szCs w:val="24"/>
          </w:rPr>
          <w:t>31</w:t>
        </w:r>
      </w:hyperlink>
      <w:r>
        <w:rPr>
          <w:rFonts w:cs="Times New Roman"/>
          <w:szCs w:val="24"/>
        </w:rPr>
        <w:t xml:space="preserve">, </w:t>
      </w:r>
      <w:hyperlink w:anchor="Par729" w:history="1">
        <w:r>
          <w:rPr>
            <w:rFonts w:cs="Times New Roman"/>
            <w:color w:val="0000FF"/>
            <w:szCs w:val="24"/>
          </w:rPr>
          <w:t>33</w:t>
        </w:r>
      </w:hyperlink>
      <w:r>
        <w:rPr>
          <w:rFonts w:cs="Times New Roman"/>
          <w:szCs w:val="24"/>
        </w:rPr>
        <w:t xml:space="preserve"> и </w:t>
      </w:r>
      <w:hyperlink w:anchor="Par744" w:history="1">
        <w:r>
          <w:rPr>
            <w:rFonts w:cs="Times New Roman"/>
            <w:color w:val="0000FF"/>
            <w:szCs w:val="24"/>
          </w:rPr>
          <w:t>34</w:t>
        </w:r>
      </w:hyperlink>
      <w:r>
        <w:rPr>
          <w:rFonts w:cs="Times New Roman"/>
          <w:szCs w:val="24"/>
        </w:rPr>
        <w:t xml:space="preserve"> настоящего Федерального закона, размещаются на официальном сайте в сети "Интернет" в порядке, установленном </w:t>
      </w:r>
      <w:hyperlink w:anchor="Par379" w:history="1">
        <w:r>
          <w:rPr>
            <w:rFonts w:cs="Times New Roman"/>
            <w:color w:val="0000FF"/>
            <w:szCs w:val="24"/>
          </w:rPr>
          <w:t>частью 3</w:t>
        </w:r>
      </w:hyperlink>
      <w:r>
        <w:rPr>
          <w:rFonts w:cs="Times New Roman"/>
          <w:szCs w:val="24"/>
        </w:rPr>
        <w:t xml:space="preserve"> настоящей статьи, в течение трех дней со дня их подписания.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3.1 введена Федеральным </w:t>
      </w:r>
      <w:hyperlink r:id="rId158"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Утратил силу с 1 января 2014 года. - Федеральный </w:t>
      </w:r>
      <w:hyperlink r:id="rId159" w:history="1">
        <w:r>
          <w:rPr>
            <w:rFonts w:cs="Times New Roman"/>
            <w:color w:val="0000FF"/>
            <w:szCs w:val="24"/>
          </w:rPr>
          <w:t>закон</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64" w:name="Par385"/>
      <w:bookmarkEnd w:id="64"/>
      <w:r>
        <w:rPr>
          <w:rFonts w:cs="Times New Roman"/>
          <w:szCs w:val="24"/>
        </w:rPr>
        <w:t>Статья 22. Решение о заключении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Решение о заключении концессионного соглашения принимается: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0" w:history="1">
        <w:r>
          <w:rPr>
            <w:rFonts w:cs="Times New Roman"/>
            <w:color w:val="0000FF"/>
            <w:szCs w:val="24"/>
          </w:rPr>
          <w:t>закона</w:t>
        </w:r>
      </w:hyperlink>
      <w:r>
        <w:rPr>
          <w:rFonts w:cs="Times New Roman"/>
          <w:szCs w:val="24"/>
        </w:rPr>
        <w:t xml:space="preserve"> от 28.12.2013 N 438-ФЗ)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ar390" w:history="1">
        <w:r>
          <w:rPr>
            <w:rFonts w:cs="Times New Roman"/>
            <w:color w:val="0000FF"/>
            <w:szCs w:val="24"/>
          </w:rPr>
          <w:t>пунктом 2</w:t>
        </w:r>
      </w:hyperlink>
      <w:r>
        <w:rPr>
          <w:rFonts w:cs="Times New Roman"/>
          <w:szCs w:val="24"/>
        </w:rPr>
        <w:t xml:space="preserve"> настоящей части, - Правительством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bookmarkStart w:id="65" w:name="Par390"/>
      <w:bookmarkEnd w:id="65"/>
      <w:r>
        <w:rPr>
          <w:rFonts w:cs="Times New Roman"/>
          <w:szCs w:val="24"/>
        </w:rP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66" w:name="Par393"/>
      <w:bookmarkEnd w:id="66"/>
      <w:r>
        <w:rPr>
          <w:rFonts w:cs="Times New Roman"/>
          <w:szCs w:val="24"/>
        </w:rPr>
        <w:t>2. Решением о заключении концессионного соглашения устанавливаются: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условия концессионного соглашения в соответствии со </w:t>
      </w:r>
      <w:hyperlink w:anchor="Par185" w:history="1">
        <w:r>
          <w:rPr>
            <w:rFonts w:cs="Times New Roman"/>
            <w:color w:val="0000FF"/>
            <w:szCs w:val="24"/>
          </w:rPr>
          <w:t>статьей 10</w:t>
        </w:r>
      </w:hyperlink>
      <w:r>
        <w:rPr>
          <w:rFonts w:cs="Times New Roman"/>
          <w:szCs w:val="24"/>
        </w:rPr>
        <w:t xml:space="preserve"> настоящего Федерального закона (далее - условия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критерии конкурса и параметры критериев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вид конкурса (открытый конкурс или закрытый конкурс);</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перечень лиц, которым направляются приглашения принять участие в конкурсе, - в случае проведения закрытого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 уполномоченный концедентом на: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б) создание конкурсной комиссии по проведению конкурса (далее - конкурсная комиссия), утверждение персонального состава конкурсной комиссии.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161"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62" w:history="1">
        <w:r>
          <w:rPr>
            <w:rFonts w:cs="Times New Roman"/>
            <w:color w:val="0000FF"/>
            <w:szCs w:val="24"/>
          </w:rPr>
          <w:t>законом</w:t>
        </w:r>
      </w:hyperlink>
      <w:r>
        <w:rPr>
          <w:rFonts w:cs="Times New Roman"/>
          <w:szCs w:val="24"/>
        </w:rPr>
        <w:t xml:space="preserve"> от 02.07.2010 N 152-ФЗ, в ред. Федерального </w:t>
      </w:r>
      <w:hyperlink r:id="rId163"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При необходимости передачи концессионеру имущества, предусмотренного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ar163" w:history="1">
        <w:r>
          <w:rPr>
            <w:rFonts w:cs="Times New Roman"/>
            <w:color w:val="0000FF"/>
            <w:szCs w:val="24"/>
          </w:rPr>
          <w:t>частью 5 статьи 8</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64"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решением концедента о заключении концессионного соглашения наряду с предусмотренной </w:t>
      </w:r>
      <w:hyperlink w:anchor="Par393" w:history="1">
        <w:r>
          <w:rPr>
            <w:rFonts w:cs="Times New Roman"/>
            <w:color w:val="0000FF"/>
            <w:szCs w:val="24"/>
          </w:rPr>
          <w:t>частью 2</w:t>
        </w:r>
      </w:hyperlink>
      <w:r>
        <w:rPr>
          <w:rFonts w:cs="Times New Roman"/>
          <w:szCs w:val="24"/>
        </w:rPr>
        <w:t xml:space="preserve"> настоящей статьи информацией устанавливаются: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 задание, формируемое в соответствии с </w:t>
      </w:r>
      <w:hyperlink w:anchor="Par411" w:history="1">
        <w:r>
          <w:rPr>
            <w:rFonts w:cs="Times New Roman"/>
            <w:color w:val="0000FF"/>
            <w:szCs w:val="24"/>
          </w:rPr>
          <w:t>частью 2.4</w:t>
        </w:r>
      </w:hyperlink>
      <w:r>
        <w:rPr>
          <w:rFonts w:cs="Times New Roman"/>
          <w:szCs w:val="24"/>
        </w:rPr>
        <w:t xml:space="preserve"> настоящей статьи, и минимально допустимые плановые значения показателей деятельности концессионера;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требование об указании участниками конкурса в составе конкурсного предложения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2.3 введена Федеральным </w:t>
      </w:r>
      <w:hyperlink r:id="rId165"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67" w:name="Par411"/>
      <w:bookmarkEnd w:id="67"/>
      <w:r>
        <w:rPr>
          <w:rFonts w:cs="Times New Roman"/>
          <w:szCs w:val="24"/>
        </w:rPr>
        <w:t>2.4. 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2.4 введена Федеральным </w:t>
      </w:r>
      <w:hyperlink r:id="rId166"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о заключении концессионного соглашения может быть обжаловано в порядке, предусмотренном законодательством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68" w:name="Par416"/>
      <w:bookmarkEnd w:id="68"/>
      <w:r>
        <w:rPr>
          <w:rFonts w:cs="Times New Roman"/>
          <w:szCs w:val="24"/>
        </w:rPr>
        <w:t>Статья 23. Конкурсная документация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Конкурсная документация должна содержать:</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условия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167"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8"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69" w:name="Par423"/>
      <w:bookmarkEnd w:id="69"/>
      <w:r>
        <w:rPr>
          <w:rFonts w:cs="Times New Roman"/>
          <w:szCs w:val="24"/>
        </w:rPr>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критерии конкурса и установленные в соответствии с </w:t>
      </w:r>
      <w:hyperlink w:anchor="Par515" w:history="1">
        <w:r>
          <w:rPr>
            <w:rFonts w:cs="Times New Roman"/>
            <w:color w:val="0000FF"/>
            <w:szCs w:val="24"/>
          </w:rPr>
          <w:t>частями 2.2</w:t>
        </w:r>
      </w:hyperlink>
      <w:r>
        <w:rPr>
          <w:rFonts w:cs="Times New Roman"/>
          <w:szCs w:val="24"/>
        </w:rPr>
        <w:t xml:space="preserve">, </w:t>
      </w:r>
      <w:hyperlink w:anchor="Par530" w:history="1">
        <w:r>
          <w:rPr>
            <w:rFonts w:cs="Times New Roman"/>
            <w:color w:val="0000FF"/>
            <w:szCs w:val="24"/>
          </w:rPr>
          <w:t>3</w:t>
        </w:r>
      </w:hyperlink>
      <w:r>
        <w:rPr>
          <w:rFonts w:cs="Times New Roman"/>
          <w:szCs w:val="24"/>
        </w:rPr>
        <w:t xml:space="preserve"> и </w:t>
      </w:r>
      <w:hyperlink w:anchor="Par536" w:history="1">
        <w:r>
          <w:rPr>
            <w:rFonts w:cs="Times New Roman"/>
            <w:color w:val="0000FF"/>
            <w:szCs w:val="24"/>
          </w:rPr>
          <w:t>4 статьи 24</w:t>
        </w:r>
      </w:hyperlink>
      <w:r>
        <w:rPr>
          <w:rFonts w:cs="Times New Roman"/>
          <w:szCs w:val="24"/>
        </w:rPr>
        <w:t xml:space="preserve"> настоящего Федерального закона параметры критериев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4 в ред. Федерального </w:t>
      </w:r>
      <w:hyperlink r:id="rId169"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0" w:name="Par426"/>
      <w:bookmarkEnd w:id="70"/>
      <w:r>
        <w:rPr>
          <w:rFonts w:cs="Times New Roman"/>
          <w:szCs w:val="24"/>
        </w:rPr>
        <w:t>5) исчерпывающий перечень документов и материалов и формы их представления заявителями, участниками конкурса, в том числе документов и материалов, подтверждающих:</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а) соответствие заявителей требованиям, установленным конкурсной документацией и предъявляемым к участникам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б) соответствие заявок на участие в конкурсе и конкурсных предложений требованиям, установленным конкурсной документацией;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в) информацию, содержащуюся в конкурсном предложении;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5 в ред. Федерального </w:t>
      </w:r>
      <w:hyperlink r:id="rId17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порядок представления заявок на участие в конкурсе и требования, предъявляемые к ним;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8) место и срок представления заявок на участие в конкурсе (даты и время начала и истечения этого срока);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9) порядок, место и срок предоставления конкурсной документации;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порядок предоставления разъяснений положений конкурсной документации;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anchor="Par245" w:history="1">
        <w:r>
          <w:rPr>
            <w:rFonts w:cs="Times New Roman"/>
            <w:color w:val="0000FF"/>
            <w:szCs w:val="24"/>
          </w:rPr>
          <w:t>частями 4</w:t>
        </w:r>
      </w:hyperlink>
      <w:r>
        <w:rPr>
          <w:rFonts w:cs="Times New Roman"/>
          <w:szCs w:val="24"/>
        </w:rPr>
        <w:t xml:space="preserve"> и </w:t>
      </w:r>
      <w:hyperlink w:anchor="Par247" w:history="1">
        <w:r>
          <w:rPr>
            <w:rFonts w:cs="Times New Roman"/>
            <w:color w:val="0000FF"/>
            <w:szCs w:val="24"/>
          </w:rPr>
          <w:t>4.1 статьи 10</w:t>
        </w:r>
      </w:hyperlink>
      <w:r>
        <w:rPr>
          <w:rFonts w:cs="Times New Roman"/>
          <w:szCs w:val="24"/>
        </w:rPr>
        <w:t xml:space="preserve"> настоящего Федерального закона, но не менее чем в определенном конкурсной документацией размере;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11 в ред. Федерального </w:t>
      </w:r>
      <w:hyperlink r:id="rId171"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размер задатка, вносимого в обеспечение исполнения обязательства по заключению концессионного соглашения (далее - задаток), порядок и срок его внесения, реквизиты счетов, на которые вносится задаток;</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размер концессионной платы, форму или формы, порядок и сроки ее внесения, за исключением случаев, предусмотренных </w:t>
      </w:r>
      <w:hyperlink w:anchor="Par134" w:history="1">
        <w:r>
          <w:rPr>
            <w:rFonts w:cs="Times New Roman"/>
            <w:color w:val="0000FF"/>
            <w:szCs w:val="24"/>
          </w:rPr>
          <w:t>частью 1.1 статьи 7</w:t>
        </w:r>
      </w:hyperlink>
      <w:r>
        <w:rPr>
          <w:rFonts w:cs="Times New Roman"/>
          <w:szCs w:val="24"/>
        </w:rPr>
        <w:t xml:space="preserve"> настоящего Федерального закона (при условии, что размер концессионной платы не является критерием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13 в ред. Федерального </w:t>
      </w:r>
      <w:hyperlink r:id="rId172"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14) порядок, место и срок представления конкурсных предложений (даты и время начала и истечения этого срока);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15) порядок и срок изменения и (или) отзыва заявок на участие в конкурсе и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16) порядок, место, дату и время вскрытия конвертов с заявками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ar659" w:history="1">
        <w:r>
          <w:rPr>
            <w:rFonts w:cs="Times New Roman"/>
            <w:color w:val="0000FF"/>
            <w:szCs w:val="24"/>
          </w:rPr>
          <w:t>частью 1 статьи 30</w:t>
        </w:r>
      </w:hyperlink>
      <w:r>
        <w:rPr>
          <w:rFonts w:cs="Times New Roman"/>
          <w:szCs w:val="24"/>
        </w:rPr>
        <w:t xml:space="preserve"> настоящего Федерального закона, и время вскрытия конвертов с конкурсными предложениями;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73"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19) порядок рассмотрения и оценки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20) порядок определения победителя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21) срок подписания протокола о результатах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22) срок подписания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7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 23 в ред. Федерального </w:t>
      </w:r>
      <w:hyperlink r:id="rId175"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утратил силу. - Федеральный </w:t>
      </w:r>
      <w:hyperlink r:id="rId176" w:history="1">
        <w:r>
          <w:rPr>
            <w:rFonts w:cs="Times New Roman"/>
            <w:color w:val="0000FF"/>
            <w:szCs w:val="24"/>
          </w:rPr>
          <w:t>закон</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25 введен Федеральным </w:t>
      </w:r>
      <w:hyperlink r:id="rId177"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178" w:history="1">
        <w:r>
          <w:rPr>
            <w:rFonts w:cs="Times New Roman"/>
            <w:color w:val="0000FF"/>
            <w:szCs w:val="24"/>
          </w:rPr>
          <w:t>законом</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в конкурсную документацию также включаются: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1" w:name="Par460"/>
      <w:bookmarkEnd w:id="71"/>
      <w:r>
        <w:rPr>
          <w:rFonts w:cs="Times New Roman"/>
          <w:szCs w:val="24"/>
        </w:rP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ar477" w:history="1">
        <w:r>
          <w:rPr>
            <w:rFonts w:cs="Times New Roman"/>
            <w:color w:val="0000FF"/>
            <w:szCs w:val="24"/>
          </w:rPr>
          <w:t>частью 1.4</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проект концессионного соглашения и формируемое в соответствии с </w:t>
      </w:r>
      <w:hyperlink w:anchor="Par411" w:history="1">
        <w:r>
          <w:rPr>
            <w:rFonts w:cs="Times New Roman"/>
            <w:color w:val="0000FF"/>
            <w:szCs w:val="24"/>
          </w:rPr>
          <w:t>частью 2.4 статьи 22</w:t>
        </w:r>
      </w:hyperlink>
      <w:r>
        <w:rPr>
          <w:rFonts w:cs="Times New Roman"/>
          <w:szCs w:val="24"/>
        </w:rPr>
        <w:t xml:space="preserve"> настоящего Федерального закона задание;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2" w:name="Par463"/>
      <w:bookmarkEnd w:id="72"/>
      <w:r>
        <w:rPr>
          <w:rFonts w:cs="Times New Roman"/>
          <w:szCs w:val="24"/>
        </w:rP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3" w:name="Par466"/>
      <w:bookmarkEnd w:id="73"/>
      <w:r>
        <w:rPr>
          <w:rFonts w:cs="Times New Roman"/>
          <w:szCs w:val="24"/>
        </w:rP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один из предусмотренных </w:t>
      </w:r>
      <w:hyperlink w:anchor="Par475" w:history="1">
        <w:r>
          <w:rPr>
            <w:rFonts w:cs="Times New Roman"/>
            <w:color w:val="0000FF"/>
            <w:szCs w:val="24"/>
          </w:rPr>
          <w:t>частью 1.3</w:t>
        </w:r>
      </w:hyperlink>
      <w:r>
        <w:rPr>
          <w:rFonts w:cs="Times New Roman"/>
          <w:szCs w:val="24"/>
        </w:rPr>
        <w:t xml:space="preserve"> настоящей статьи методов регулирования тарифов;</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4" w:name="Par468"/>
      <w:bookmarkEnd w:id="74"/>
      <w:r>
        <w:rPr>
          <w:rFonts w:cs="Times New Roman"/>
          <w:szCs w:val="24"/>
        </w:rPr>
        <w:t xml:space="preserve">9) предельные (минимальные и (или) максимальные) значения критериев конкурса, предусмотренных </w:t>
      </w:r>
      <w:hyperlink w:anchor="Par519" w:history="1">
        <w:r>
          <w:rPr>
            <w:rFonts w:cs="Times New Roman"/>
            <w:color w:val="0000FF"/>
            <w:szCs w:val="24"/>
          </w:rPr>
          <w:t>пунктами 2</w:t>
        </w:r>
      </w:hyperlink>
      <w:r>
        <w:rPr>
          <w:rFonts w:cs="Times New Roman"/>
          <w:szCs w:val="24"/>
        </w:rPr>
        <w:t xml:space="preserve"> - </w:t>
      </w:r>
      <w:hyperlink w:anchor="Par522" w:history="1">
        <w:r>
          <w:rPr>
            <w:rFonts w:cs="Times New Roman"/>
            <w:color w:val="0000FF"/>
            <w:szCs w:val="24"/>
          </w:rPr>
          <w:t>5 части 2.3 статьи 24</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5" w:name="Par470"/>
      <w:bookmarkEnd w:id="75"/>
      <w:r>
        <w:rPr>
          <w:rFonts w:cs="Times New Roman"/>
          <w:szCs w:val="24"/>
        </w:rPr>
        <w:t xml:space="preserve">11) иные цены, величины, значения, параметры, использование которых для расчета </w:t>
      </w:r>
      <w:r>
        <w:rPr>
          <w:rFonts w:cs="Times New Roman"/>
          <w:szCs w:val="24"/>
        </w:rPr>
        <w:lastRenderedPageBreak/>
        <w:t>тарифов предусмотрено нормативными правовыми актами Российской Федерации в сфере теплоснабжения, в сфере водоснабжения и водоотведения;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размещаемые на официальном сайте в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ar460" w:history="1">
        <w:r>
          <w:rPr>
            <w:rFonts w:cs="Times New Roman"/>
            <w:color w:val="0000FF"/>
            <w:szCs w:val="24"/>
          </w:rPr>
          <w:t>пунктах 1</w:t>
        </w:r>
      </w:hyperlink>
      <w:r>
        <w:rPr>
          <w:rFonts w:cs="Times New Roman"/>
          <w:szCs w:val="24"/>
        </w:rPr>
        <w:t xml:space="preserve">, </w:t>
      </w:r>
      <w:hyperlink w:anchor="Par463" w:history="1">
        <w:r>
          <w:rPr>
            <w:rFonts w:cs="Times New Roman"/>
            <w:color w:val="0000FF"/>
            <w:szCs w:val="24"/>
          </w:rPr>
          <w:t>4</w:t>
        </w:r>
      </w:hyperlink>
      <w:r>
        <w:rPr>
          <w:rFonts w:cs="Times New Roman"/>
          <w:szCs w:val="24"/>
        </w:rPr>
        <w:t xml:space="preserve"> - </w:t>
      </w:r>
      <w:hyperlink w:anchor="Par466" w:history="1">
        <w:r>
          <w:rPr>
            <w:rFonts w:cs="Times New Roman"/>
            <w:color w:val="0000FF"/>
            <w:szCs w:val="24"/>
          </w:rPr>
          <w:t>7</w:t>
        </w:r>
      </w:hyperlink>
      <w:r>
        <w:rPr>
          <w:rFonts w:cs="Times New Roman"/>
          <w:szCs w:val="24"/>
        </w:rPr>
        <w:t xml:space="preserve">, </w:t>
      </w:r>
      <w:hyperlink w:anchor="Par468" w:history="1">
        <w:r>
          <w:rPr>
            <w:rFonts w:cs="Times New Roman"/>
            <w:color w:val="0000FF"/>
            <w:szCs w:val="24"/>
          </w:rPr>
          <w:t>9</w:t>
        </w:r>
      </w:hyperlink>
      <w:r>
        <w:rPr>
          <w:rFonts w:cs="Times New Roman"/>
          <w:szCs w:val="24"/>
        </w:rPr>
        <w:t xml:space="preserve"> - </w:t>
      </w:r>
      <w:hyperlink w:anchor="Par470" w:history="1">
        <w:r>
          <w:rPr>
            <w:rFonts w:cs="Times New Roman"/>
            <w:color w:val="0000FF"/>
            <w:szCs w:val="24"/>
          </w:rPr>
          <w:t>11</w:t>
        </w:r>
      </w:hyperlink>
      <w:r>
        <w:rPr>
          <w:rFonts w:cs="Times New Roman"/>
          <w:szCs w:val="24"/>
        </w:rP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anchor="Par460" w:history="1">
        <w:r>
          <w:rPr>
            <w:rFonts w:cs="Times New Roman"/>
            <w:color w:val="0000FF"/>
            <w:szCs w:val="24"/>
          </w:rPr>
          <w:t>пунктах 1</w:t>
        </w:r>
      </w:hyperlink>
      <w:r>
        <w:rPr>
          <w:rFonts w:cs="Times New Roman"/>
          <w:szCs w:val="24"/>
        </w:rPr>
        <w:t xml:space="preserve">, </w:t>
      </w:r>
      <w:hyperlink w:anchor="Par463" w:history="1">
        <w:r>
          <w:rPr>
            <w:rFonts w:cs="Times New Roman"/>
            <w:color w:val="0000FF"/>
            <w:szCs w:val="24"/>
          </w:rPr>
          <w:t>4</w:t>
        </w:r>
      </w:hyperlink>
      <w:r>
        <w:rPr>
          <w:rFonts w:cs="Times New Roman"/>
          <w:szCs w:val="24"/>
        </w:rPr>
        <w:t xml:space="preserve"> - </w:t>
      </w:r>
      <w:hyperlink w:anchor="Par466" w:history="1">
        <w:r>
          <w:rPr>
            <w:rFonts w:cs="Times New Roman"/>
            <w:color w:val="0000FF"/>
            <w:szCs w:val="24"/>
          </w:rPr>
          <w:t>7</w:t>
        </w:r>
      </w:hyperlink>
      <w:r>
        <w:rPr>
          <w:rFonts w:cs="Times New Roman"/>
          <w:szCs w:val="24"/>
        </w:rPr>
        <w:t xml:space="preserve">, </w:t>
      </w:r>
      <w:hyperlink w:anchor="Par468" w:history="1">
        <w:r>
          <w:rPr>
            <w:rFonts w:cs="Times New Roman"/>
            <w:color w:val="0000FF"/>
            <w:szCs w:val="24"/>
          </w:rPr>
          <w:t>9</w:t>
        </w:r>
      </w:hyperlink>
      <w:r>
        <w:rPr>
          <w:rFonts w:cs="Times New Roman"/>
          <w:szCs w:val="24"/>
        </w:rPr>
        <w:t xml:space="preserve"> - </w:t>
      </w:r>
      <w:hyperlink w:anchor="Par470" w:history="1">
        <w:r>
          <w:rPr>
            <w:rFonts w:cs="Times New Roman"/>
            <w:color w:val="0000FF"/>
            <w:szCs w:val="24"/>
          </w:rPr>
          <w:t>11</w:t>
        </w:r>
      </w:hyperlink>
      <w:r>
        <w:rPr>
          <w:rFonts w:cs="Times New Roman"/>
          <w:szCs w:val="24"/>
        </w:rPr>
        <w:t xml:space="preserve"> настоящей части.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179"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6" w:name="Par475"/>
      <w:bookmarkEnd w:id="76"/>
      <w:r>
        <w:rPr>
          <w:rFonts w:cs="Times New Roman"/>
          <w:szCs w:val="24"/>
        </w:rPr>
        <w:t>1.3. Концедент устанавливает в конкурсной документации по согласованию с уполномоченным органом исполнительной власти субъекта Российской Федерации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1.3 введена Федеральным </w:t>
      </w:r>
      <w:hyperlink r:id="rId180"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7" w:name="Par477"/>
      <w:bookmarkEnd w:id="77"/>
      <w:r>
        <w:rPr>
          <w:rFonts w:cs="Times New Roman"/>
          <w:szCs w:val="24"/>
        </w:rPr>
        <w:t>1.4.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иные не являющиеся в соответствии с </w:t>
      </w:r>
      <w:hyperlink w:anchor="Par524" w:history="1">
        <w:r>
          <w:rPr>
            <w:rFonts w:cs="Times New Roman"/>
            <w:color w:val="0000FF"/>
            <w:szCs w:val="24"/>
          </w:rPr>
          <w:t>частью 2.4 статьи 24</w:t>
        </w:r>
      </w:hyperlink>
      <w:r>
        <w:rPr>
          <w:rFonts w:cs="Times New Roman"/>
          <w:szCs w:val="24"/>
        </w:rPr>
        <w:t xml:space="preserve"> настоящего Федерального закона критериями конкурса долгосрочные параметры регулирования деятельности концессионера (за исключением динамики изменения расходов, связанных с поставками соответствующих товаров, услуг)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1.4 введена Федеральным </w:t>
      </w:r>
      <w:hyperlink r:id="rId181"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Согласование указанных в </w:t>
      </w:r>
      <w:hyperlink w:anchor="Par477" w:history="1">
        <w:r>
          <w:rPr>
            <w:rFonts w:cs="Times New Roman"/>
            <w:color w:val="0000FF"/>
            <w:szCs w:val="24"/>
          </w:rPr>
          <w:t>части 1.4</w:t>
        </w:r>
      </w:hyperlink>
      <w:r>
        <w:rPr>
          <w:rFonts w:cs="Times New Roman"/>
          <w:szCs w:val="24"/>
        </w:rPr>
        <w:t xml:space="preserve"> настоящей статьи долгосрочных параметров </w:t>
      </w:r>
      <w:r>
        <w:rPr>
          <w:rFonts w:cs="Times New Roman"/>
          <w:szCs w:val="24"/>
        </w:rPr>
        <w:lastRenderedPageBreak/>
        <w:t>регулирования деятельности концессионера осуществляется в порядке, установленном Правительством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1.5 введена Федеральным </w:t>
      </w:r>
      <w:hyperlink r:id="rId182"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требования, которые предусмотрены </w:t>
      </w:r>
      <w:hyperlink w:anchor="Par423" w:history="1">
        <w:r>
          <w:rPr>
            <w:rFonts w:cs="Times New Roman"/>
            <w:color w:val="0000FF"/>
            <w:szCs w:val="24"/>
          </w:rPr>
          <w:t>пунктом 3 части 1</w:t>
        </w:r>
      </w:hyperlink>
      <w:r>
        <w:rPr>
          <w:rFonts w:cs="Times New Roman"/>
          <w:szCs w:val="24"/>
        </w:rPr>
        <w:t xml:space="preserve"> настоящей статьи и предъявляются к участникам конкурса, не устанавливаются.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1.6 введена Федеральным </w:t>
      </w:r>
      <w:hyperlink r:id="rId183"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Конкурсной документацией в случае установления критерия, предусмотренного </w:t>
      </w:r>
      <w:hyperlink w:anchor="Par515" w:history="1">
        <w:r>
          <w:rPr>
            <w:rFonts w:cs="Times New Roman"/>
            <w:color w:val="0000FF"/>
            <w:szCs w:val="24"/>
          </w:rPr>
          <w:t>частью 2.2 статьи 24</w:t>
        </w:r>
      </w:hyperlink>
      <w:r>
        <w:rPr>
          <w:rFonts w:cs="Times New Roman"/>
          <w:szCs w:val="24"/>
        </w:rP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18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случае проведения открытого конкурса концедент размещает конкурсную документацию на официальном сайте в сети "Интернет" в срок, предусмотренный </w:t>
      </w:r>
      <w:hyperlink w:anchor="Par577" w:history="1">
        <w:r>
          <w:rPr>
            <w:rFonts w:cs="Times New Roman"/>
            <w:color w:val="0000FF"/>
            <w:szCs w:val="24"/>
          </w:rPr>
          <w:t>частью 1 статьи 26</w:t>
        </w:r>
      </w:hyperlink>
      <w:r>
        <w:rPr>
          <w:rFonts w:cs="Times New Roman"/>
          <w:szCs w:val="24"/>
        </w:rP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в сети "Интернет",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в сети "Интернет"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18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сети "Интернет". Указанные в настоящей части запросы заявителей </w:t>
      </w:r>
      <w:r>
        <w:rPr>
          <w:rFonts w:cs="Times New Roman"/>
          <w:szCs w:val="24"/>
        </w:rPr>
        <w:lastRenderedPageBreak/>
        <w:t>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в сети "Интернет" или направляется лицам, которым направлены приглашения принять участие в закрытом конкурсе.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7"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в сети "Интернет"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сети "Интернет" или направляется лицам, которым направлены приглашения принять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188"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78" w:name="Par497"/>
      <w:bookmarkEnd w:id="78"/>
      <w:r>
        <w:rPr>
          <w:rFonts w:cs="Times New Roman"/>
          <w:szCs w:val="24"/>
        </w:rPr>
        <w:t>Статья 24. Критерии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ar679" w:history="1">
        <w:r>
          <w:rPr>
            <w:rFonts w:cs="Times New Roman"/>
            <w:color w:val="0000FF"/>
            <w:szCs w:val="24"/>
          </w:rPr>
          <w:t>статьями 32</w:t>
        </w:r>
      </w:hyperlink>
      <w:r>
        <w:rPr>
          <w:rFonts w:cs="Times New Roman"/>
          <w:szCs w:val="24"/>
        </w:rPr>
        <w:t xml:space="preserve"> и </w:t>
      </w:r>
      <w:hyperlink w:anchor="Par729" w:history="1">
        <w:r>
          <w:rPr>
            <w:rFonts w:cs="Times New Roman"/>
            <w:color w:val="0000FF"/>
            <w:szCs w:val="24"/>
          </w:rPr>
          <w:t>33</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79" w:name="Par501"/>
      <w:bookmarkEnd w:id="79"/>
      <w:r>
        <w:rPr>
          <w:rFonts w:cs="Times New Roman"/>
          <w:szCs w:val="24"/>
        </w:rPr>
        <w:t xml:space="preserve">2. В качестве критериев конкурса, за исключением случаев,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могут устанавливаться: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0"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0" w:name="Par503"/>
      <w:bookmarkEnd w:id="80"/>
      <w:r>
        <w:rPr>
          <w:rFonts w:cs="Times New Roman"/>
          <w:szCs w:val="24"/>
        </w:rPr>
        <w:t>1) сроки создания и (или) реконструкции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технико-экономические показатели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объем производства товаров, выполнения работ, оказания услуг при осуществлении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будет осуществляться в объеме, </w:t>
      </w:r>
      <w:r>
        <w:rPr>
          <w:rFonts w:cs="Times New Roman"/>
          <w:szCs w:val="24"/>
        </w:rPr>
        <w:lastRenderedPageBreak/>
        <w:t>установленном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размер концессионной платы;</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1" w:name="Par509"/>
      <w:bookmarkEnd w:id="81"/>
      <w:r>
        <w:rPr>
          <w:rFonts w:cs="Times New Roman"/>
          <w:szCs w:val="24"/>
        </w:rPr>
        <w:t>7)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1"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2" w:name="Par511"/>
      <w:bookmarkEnd w:id="82"/>
      <w:r>
        <w:rPr>
          <w:rFonts w:cs="Times New Roman"/>
          <w:szCs w:val="24"/>
        </w:rPr>
        <w:t>8)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8 введен Федеральным </w:t>
      </w:r>
      <w:hyperlink r:id="rId192"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3" w:name="Par513"/>
      <w:bookmarkEnd w:id="83"/>
      <w:r>
        <w:rPr>
          <w:rFonts w:cs="Times New Roman"/>
          <w:szCs w:val="24"/>
        </w:rPr>
        <w:t>2.1. В случае, если условием концессионного соглашения предусмотрены принятие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или плата концедента по концессионному соглашению, размер части таких расходов концедента и плата концедента по концессионному соглашению должны быть установлены в качестве критериев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 ред. Федерального </w:t>
      </w:r>
      <w:hyperlink r:id="rId193"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4" w:name="Par515"/>
      <w:bookmarkEnd w:id="84"/>
      <w:r>
        <w:rPr>
          <w:rFonts w:cs="Times New Roman"/>
          <w:szCs w:val="24"/>
        </w:rPr>
        <w:t>2.2.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в качестве критерия конкурса может устанавливаться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При этом коэффициент, учитывающий значимость такого критерия, не может составлять более чем две десятых.</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94"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5" w:name="Par517"/>
      <w:bookmarkEnd w:id="85"/>
      <w:r>
        <w:rPr>
          <w:rFonts w:cs="Times New Roman"/>
          <w:szCs w:val="24"/>
        </w:rPr>
        <w:t xml:space="preserve">2.3.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в качестве критериев конкурса устанавливаются: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предельный размер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6" w:name="Par519"/>
      <w:bookmarkEnd w:id="86"/>
      <w:r>
        <w:rPr>
          <w:rFonts w:cs="Times New Roman"/>
          <w:szCs w:val="24"/>
        </w:rPr>
        <w:t>2)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долгосрочные параметры регулирования деятельности концессионера в соответствии с </w:t>
      </w:r>
      <w:hyperlink w:anchor="Par524" w:history="1">
        <w:r>
          <w:rPr>
            <w:rFonts w:cs="Times New Roman"/>
            <w:color w:val="0000FF"/>
            <w:szCs w:val="24"/>
          </w:rPr>
          <w:t>частью 2.4</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7" w:name="Par522"/>
      <w:bookmarkEnd w:id="87"/>
      <w:r>
        <w:rPr>
          <w:rFonts w:cs="Times New Roman"/>
          <w:szCs w:val="24"/>
        </w:rPr>
        <w:t>5) плановые значения показателей деятельности концессионера.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2.3 введена Федеральным </w:t>
      </w:r>
      <w:hyperlink r:id="rId195"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8" w:name="Par524"/>
      <w:bookmarkEnd w:id="88"/>
      <w:r>
        <w:rPr>
          <w:rFonts w:cs="Times New Roman"/>
          <w:szCs w:val="24"/>
        </w:rPr>
        <w:t xml:space="preserve">2.4. К долгосрочным параметрам регулирования деятельности концессионера, которые в соответствии с </w:t>
      </w:r>
      <w:hyperlink w:anchor="Par517" w:history="1">
        <w:r>
          <w:rPr>
            <w:rFonts w:cs="Times New Roman"/>
            <w:color w:val="0000FF"/>
            <w:szCs w:val="24"/>
          </w:rPr>
          <w:t>частью 2.3</w:t>
        </w:r>
      </w:hyperlink>
      <w:r>
        <w:rPr>
          <w:rFonts w:cs="Times New Roman"/>
          <w:szCs w:val="24"/>
        </w:rPr>
        <w:t xml:space="preserve"> настоящей статьи устанавливаются в качестве критериев конкурса, относятся: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базовый уровень операционных расходов;</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показатели энергосбережения и энергетической эффективности;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2.4 введена Федеральным </w:t>
      </w:r>
      <w:hyperlink r:id="rId196"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89" w:name="Par530"/>
      <w:bookmarkEnd w:id="89"/>
      <w:r>
        <w:rPr>
          <w:rFonts w:cs="Times New Roman"/>
          <w:szCs w:val="24"/>
        </w:rPr>
        <w:t xml:space="preserve">3. Для каждого предусмотренного </w:t>
      </w:r>
      <w:hyperlink w:anchor="Par501" w:history="1">
        <w:r>
          <w:rPr>
            <w:rFonts w:cs="Times New Roman"/>
            <w:color w:val="0000FF"/>
            <w:szCs w:val="24"/>
          </w:rPr>
          <w:t>частью 2</w:t>
        </w:r>
      </w:hyperlink>
      <w:r>
        <w:rPr>
          <w:rFonts w:cs="Times New Roman"/>
          <w:szCs w:val="24"/>
        </w:rPr>
        <w:t xml:space="preserve"> или </w:t>
      </w:r>
      <w:hyperlink w:anchor="Par513" w:history="1">
        <w:r>
          <w:rPr>
            <w:rFonts w:cs="Times New Roman"/>
            <w:color w:val="0000FF"/>
            <w:szCs w:val="24"/>
          </w:rPr>
          <w:t>2.1</w:t>
        </w:r>
      </w:hyperlink>
      <w:r>
        <w:rPr>
          <w:rFonts w:cs="Times New Roman"/>
          <w:szCs w:val="24"/>
        </w:rPr>
        <w:t xml:space="preserve"> настоящей статьи критерия конкурса устанавливаются следующие параметры:</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7"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начальное условие в виде числового значения (далее - начальное значение критерия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198" w:history="1">
        <w:r>
          <w:rPr>
            <w:rFonts w:cs="Times New Roman"/>
            <w:color w:val="0000FF"/>
            <w:szCs w:val="24"/>
          </w:rPr>
          <w:t>N 108-ФЗ</w:t>
        </w:r>
      </w:hyperlink>
      <w:r>
        <w:rPr>
          <w:rFonts w:cs="Times New Roman"/>
          <w:szCs w:val="24"/>
        </w:rPr>
        <w:t xml:space="preserve">, от 25.04.2012 </w:t>
      </w:r>
      <w:hyperlink r:id="rId199"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уменьшение или увеличение начального значения критерия конкурса в конкурсном предложении;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коэффициент, учитывающий значимость критерия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bookmarkStart w:id="90" w:name="Par536"/>
      <w:bookmarkEnd w:id="90"/>
      <w:r>
        <w:rPr>
          <w:rFonts w:cs="Times New Roman"/>
          <w:szCs w:val="24"/>
        </w:rPr>
        <w:t xml:space="preserve">4. Значения коэффициентов, учитывающих значимость критериев конкурса, указанных в </w:t>
      </w:r>
      <w:hyperlink w:anchor="Par501" w:history="1">
        <w:r>
          <w:rPr>
            <w:rFonts w:cs="Times New Roman"/>
            <w:color w:val="0000FF"/>
            <w:szCs w:val="24"/>
          </w:rPr>
          <w:t>частях 2</w:t>
        </w:r>
      </w:hyperlink>
      <w:r>
        <w:rPr>
          <w:rFonts w:cs="Times New Roman"/>
          <w:szCs w:val="24"/>
        </w:rPr>
        <w:t xml:space="preserve">, </w:t>
      </w:r>
      <w:hyperlink w:anchor="Par513" w:history="1">
        <w:r>
          <w:rPr>
            <w:rFonts w:cs="Times New Roman"/>
            <w:color w:val="0000FF"/>
            <w:szCs w:val="24"/>
          </w:rPr>
          <w:t>2.1</w:t>
        </w:r>
      </w:hyperlink>
      <w:r>
        <w:rPr>
          <w:rFonts w:cs="Times New Roman"/>
          <w:szCs w:val="24"/>
        </w:rPr>
        <w:t xml:space="preserve"> и </w:t>
      </w:r>
      <w:hyperlink w:anchor="Par515" w:history="1">
        <w:r>
          <w:rPr>
            <w:rFonts w:cs="Times New Roman"/>
            <w:color w:val="0000FF"/>
            <w:szCs w:val="24"/>
          </w:rPr>
          <w:t>2.2</w:t>
        </w:r>
      </w:hyperlink>
      <w:r>
        <w:rPr>
          <w:rFonts w:cs="Times New Roman"/>
          <w:szCs w:val="24"/>
        </w:rP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ar517" w:history="1">
        <w:r>
          <w:rPr>
            <w:rFonts w:cs="Times New Roman"/>
            <w:color w:val="0000FF"/>
            <w:szCs w:val="24"/>
          </w:rPr>
          <w:t>части 2.3</w:t>
        </w:r>
      </w:hyperlink>
      <w:r>
        <w:rPr>
          <w:rFonts w:cs="Times New Roman"/>
          <w:szCs w:val="24"/>
        </w:rPr>
        <w:t xml:space="preserve"> настоящей статьи, не устанавливаются параметры критериев конкурса, предусмотренные </w:t>
      </w:r>
      <w:hyperlink w:anchor="Par530" w:history="1">
        <w:r>
          <w:rPr>
            <w:rFonts w:cs="Times New Roman"/>
            <w:color w:val="0000FF"/>
            <w:szCs w:val="24"/>
          </w:rPr>
          <w:t>частью 3</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200"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установления предусмотренного </w:t>
      </w:r>
      <w:hyperlink w:anchor="Par515" w:history="1">
        <w:r>
          <w:rPr>
            <w:rFonts w:cs="Times New Roman"/>
            <w:color w:val="0000FF"/>
            <w:szCs w:val="24"/>
          </w:rPr>
          <w:t>частью 2.2</w:t>
        </w:r>
      </w:hyperlink>
      <w:r>
        <w:rPr>
          <w:rFonts w:cs="Times New Roman"/>
          <w:szCs w:val="24"/>
        </w:rP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ar679" w:history="1">
        <w:r>
          <w:rPr>
            <w:rFonts w:cs="Times New Roman"/>
            <w:color w:val="0000FF"/>
            <w:szCs w:val="24"/>
          </w:rPr>
          <w:t>статьей 32</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201"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Использование критериев конкурса, не предусмотренных настоящей статьей, не допускается.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202"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91" w:name="Par543"/>
      <w:bookmarkEnd w:id="91"/>
      <w:r>
        <w:rPr>
          <w:rFonts w:cs="Times New Roman"/>
          <w:szCs w:val="24"/>
        </w:rPr>
        <w:t>Статья 25. Конкурсная комиссия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Для проведения конкурса создается в соответствии со </w:t>
      </w:r>
      <w:hyperlink w:anchor="Par385" w:history="1">
        <w:r>
          <w:rPr>
            <w:rFonts w:cs="Times New Roman"/>
            <w:color w:val="0000FF"/>
            <w:szCs w:val="24"/>
          </w:rPr>
          <w:t>статьей 22</w:t>
        </w:r>
      </w:hyperlink>
      <w:r>
        <w:rPr>
          <w:rFonts w:cs="Times New Roman"/>
          <w:szCs w:val="24"/>
        </w:rP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3"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w:t>
      </w:r>
      <w:r>
        <w:rPr>
          <w:rFonts w:cs="Times New Roman"/>
          <w:szCs w:val="24"/>
        </w:rPr>
        <w:lastRenderedPageBreak/>
        <w:t>лицами.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Конкурсная комиссия выполняет следующие функции: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опубликовывает и размещает сообщение о проведении конкурса (при проведении открытого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принимает заявки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предоставляет конкурсную документацию, разъяснения положений конкурсной документации в соответствии со </w:t>
      </w:r>
      <w:hyperlink w:anchor="Par416" w:history="1">
        <w:r>
          <w:rPr>
            <w:rFonts w:cs="Times New Roman"/>
            <w:color w:val="0000FF"/>
            <w:szCs w:val="24"/>
          </w:rPr>
          <w:t>статьей 23</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5 в ред. Федерального </w:t>
      </w:r>
      <w:hyperlink r:id="rId20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осуществляет вскрытие конвертов с заявками на участие в конкурсе, а также рассмотрение таких заявок в порядке, установленном </w:t>
      </w:r>
      <w:hyperlink w:anchor="Par624" w:history="1">
        <w:r>
          <w:rPr>
            <w:rFonts w:cs="Times New Roman"/>
            <w:color w:val="0000FF"/>
            <w:szCs w:val="24"/>
          </w:rPr>
          <w:t>статьей 29</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20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ar426" w:history="1">
        <w:r>
          <w:rPr>
            <w:rFonts w:cs="Times New Roman"/>
            <w:color w:val="0000FF"/>
            <w:szCs w:val="24"/>
          </w:rPr>
          <w:t>пункта 5 части 1 статьи 23</w:t>
        </w:r>
      </w:hyperlink>
      <w:r>
        <w:rPr>
          <w:rFonts w:cs="Times New Roman"/>
          <w:szCs w:val="24"/>
        </w:rPr>
        <w:t xml:space="preserve"> настоящего Федерального закона, и достоверность сведений, содержащихся в этих документах и материалах;</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6.1 введен Федеральным </w:t>
      </w:r>
      <w:hyperlink r:id="rId207"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6.2 введен Федеральным </w:t>
      </w:r>
      <w:hyperlink r:id="rId208"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6.3 введен Федеральным </w:t>
      </w:r>
      <w:hyperlink r:id="rId209"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7 в ред. Федерального </w:t>
      </w:r>
      <w:hyperlink r:id="rId21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8) определяет участников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ar515" w:history="1">
        <w:r>
          <w:rPr>
            <w:rFonts w:cs="Times New Roman"/>
            <w:color w:val="0000FF"/>
            <w:szCs w:val="24"/>
          </w:rPr>
          <w:t>частью 2.2 статьи 24</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1"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определяет победителя конкурса и направляет ему уведомление о признании его победителем;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11 в ред. Федерального </w:t>
      </w:r>
      <w:hyperlink r:id="rId212"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уведомляет участников конкурса о результатах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13) опубликовывает и размещает сообщение о результатах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92" w:name="Par575"/>
      <w:bookmarkEnd w:id="92"/>
      <w:r>
        <w:rPr>
          <w:rFonts w:cs="Times New Roman"/>
          <w:szCs w:val="24"/>
        </w:rPr>
        <w:t>Статья 26. Сообщение о проведении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93" w:name="Par577"/>
      <w:bookmarkEnd w:id="93"/>
      <w:r>
        <w:rPr>
          <w:rFonts w:cs="Times New Roman"/>
          <w:szCs w:val="24"/>
        </w:rP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сети "Интернет"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ar577" w:history="1">
        <w:r>
          <w:rPr>
            <w:rFonts w:cs="Times New Roman"/>
            <w:color w:val="0000FF"/>
            <w:szCs w:val="24"/>
          </w:rPr>
          <w:t>частью 1</w:t>
        </w:r>
      </w:hyperlink>
      <w:r>
        <w:rPr>
          <w:rFonts w:cs="Times New Roman"/>
          <w:szCs w:val="24"/>
        </w:rPr>
        <w:t xml:space="preserve"> настоящей статьи опубликования в официальном издании и размещения на официальном сайте в сети "Интернет".</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 сообщении о проведении конкурса должны быть указаны:</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наименование, место нахождения, почтовый адрес, реквизиты счетов, номера телефонов концедента, адрес его официального сайта в сети "Интернет", данные должностных лиц и иная аналогичная информация;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213"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объект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срок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требования к участникам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критерии конкурса и их параметры;</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порядок, место и срок предоставления конкурсной документации;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8) место нахождения, почтовый адрес, номера телефонов конкурсной комиссии и иная аналогичная информация о ней;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Федерального </w:t>
      </w:r>
      <w:hyperlink r:id="rId21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9) порядок, место и срок представления заявок на участие в конкурсе (даты и время начала и истечения этого срока);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9.1) размер задатка, порядок и сроки его внесения, реквизиты счетов, на которые вносится задаток;</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9.1 введен Федеральным </w:t>
      </w:r>
      <w:hyperlink r:id="rId217"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порядок, место и срок представления конкурсных предложений (даты и время начала и истечения этого срока);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11) место, дата и время вскрытия конвертов с заявками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12) место, дата и время вскрытия конвертов с конкурсными предложениями;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13) порядок определения победителя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14) срок подписания членами конкурсной комиссии протокола о результатах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15) срок подписания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8"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94" w:name="Par603"/>
      <w:bookmarkEnd w:id="94"/>
      <w:r>
        <w:rPr>
          <w:rFonts w:cs="Times New Roman"/>
          <w:szCs w:val="24"/>
        </w:rPr>
        <w:t>Статья 27. Представление заявок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Заявки на участие в конкурсе должны отвечать требованиям, установленным к </w:t>
      </w:r>
      <w:r>
        <w:rPr>
          <w:rFonts w:cs="Times New Roman"/>
          <w:szCs w:val="24"/>
        </w:rPr>
        <w:lastRenderedPageBreak/>
        <w:t xml:space="preserve">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ar102" w:history="1">
        <w:r>
          <w:rPr>
            <w:rFonts w:cs="Times New Roman"/>
            <w:color w:val="0000FF"/>
            <w:szCs w:val="24"/>
          </w:rPr>
          <w:t>пункте 2 части 1 статьи 5</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bookmarkStart w:id="95" w:name="Par611"/>
      <w:bookmarkEnd w:id="95"/>
      <w:r>
        <w:rPr>
          <w:rFonts w:cs="Times New Roman"/>
          <w:szCs w:val="24"/>
        </w:rP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96" w:name="Par615"/>
      <w:bookmarkEnd w:id="96"/>
      <w:r>
        <w:rPr>
          <w:rFonts w:cs="Times New Roman"/>
          <w:szCs w:val="24"/>
        </w:rPr>
        <w:t>Статья 28. Вскрытие конвертов с заявками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1"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Заявители или их представители вправе присутствовать при вскрытии конвертов с </w:t>
      </w:r>
      <w:r>
        <w:rPr>
          <w:rFonts w:cs="Times New Roman"/>
          <w:szCs w:val="24"/>
        </w:rPr>
        <w:lastRenderedPageBreak/>
        <w:t>заявками на участие в конкурсе. Заявители или их представители вправе осуществлять аудиозапись, видеозапись, фотографирование.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2"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3"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97" w:name="Par624"/>
      <w:bookmarkEnd w:id="97"/>
      <w:r>
        <w:rPr>
          <w:rFonts w:cs="Times New Roman"/>
          <w:szCs w:val="24"/>
        </w:rPr>
        <w:t>Статья 29. Проведение предварительного отбора участников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98" w:name="Par626"/>
      <w:bookmarkEnd w:id="98"/>
      <w:r>
        <w:rPr>
          <w:rFonts w:cs="Times New Roman"/>
          <w:szCs w:val="24"/>
        </w:rP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4"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соответствие заявителя требованиям, предъявляемым к концессионеру на основании </w:t>
      </w:r>
      <w:hyperlink w:anchor="Par102" w:history="1">
        <w:r>
          <w:rPr>
            <w:rFonts w:cs="Times New Roman"/>
            <w:color w:val="0000FF"/>
            <w:szCs w:val="24"/>
          </w:rPr>
          <w:t>пункта 2 части 1 статьи 5</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3 введен Федеральным </w:t>
      </w:r>
      <w:hyperlink r:id="rId226"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Федеральным </w:t>
      </w:r>
      <w:hyperlink r:id="rId227"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отсутствие решения о признании заявителя банкротом и об открытии конкурсного производства в отношении него.</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5 введен Федеральным </w:t>
      </w:r>
      <w:hyperlink r:id="rId228"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Решение об отказе в допуске заявителя к участию в конкурсе принимается конкурсной комиссией в случае, если: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заявитель не соответствует требованиям, предъявляемым к участникам конкурса и установленным </w:t>
      </w:r>
      <w:hyperlink w:anchor="Par626" w:history="1">
        <w:r>
          <w:rPr>
            <w:rFonts w:cs="Times New Roman"/>
            <w:color w:val="0000FF"/>
            <w:szCs w:val="24"/>
          </w:rPr>
          <w:t>частью 1</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 представленные заявителем документы и материалы неполны и (или) недостоверны;</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Федеральным </w:t>
      </w:r>
      <w:hyperlink r:id="rId231"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2"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bookmarkStart w:id="99" w:name="Par649"/>
      <w:bookmarkEnd w:id="99"/>
      <w:r>
        <w:rPr>
          <w:rFonts w:cs="Times New Roman"/>
          <w:szCs w:val="24"/>
        </w:rPr>
        <w:t xml:space="preserve">6. В случае если конкурс объявлен не состоявшимся в соответствии с </w:t>
      </w:r>
      <w:hyperlink w:anchor="Par611" w:history="1">
        <w:r>
          <w:rPr>
            <w:rFonts w:cs="Times New Roman"/>
            <w:color w:val="0000FF"/>
            <w:szCs w:val="24"/>
          </w:rPr>
          <w:t>частью 6 статьи 27</w:t>
        </w:r>
      </w:hyperlink>
      <w:r>
        <w:rPr>
          <w:rFonts w:cs="Times New Roman"/>
          <w:szCs w:val="24"/>
        </w:rPr>
        <w:t xml:space="preserve"> настоящего Федерального закона, концедент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рабочих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233"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Концедент возвращает заявителю, представившему единственную заявку на участие в конкурсе, внесенный им задаток в случае, если: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заявитель не представил концеденту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(часть 7 введена Федеральным </w:t>
      </w:r>
      <w:hyperlink r:id="rId234"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00" w:name="Par657"/>
      <w:bookmarkEnd w:id="100"/>
      <w:r>
        <w:rPr>
          <w:rFonts w:cs="Times New Roman"/>
          <w:szCs w:val="24"/>
        </w:rPr>
        <w:t>Статья 30. Представление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101" w:name="Par659"/>
      <w:bookmarkEnd w:id="101"/>
      <w:r>
        <w:rPr>
          <w:rFonts w:cs="Times New Roman"/>
          <w:szCs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ar515" w:history="1">
        <w:r>
          <w:rPr>
            <w:rFonts w:cs="Times New Roman"/>
            <w:color w:val="0000FF"/>
            <w:szCs w:val="24"/>
          </w:rPr>
          <w:t>частью 2.2 статьи 24</w:t>
        </w:r>
      </w:hyperlink>
      <w:r>
        <w:rPr>
          <w:rFonts w:cs="Times New Roman"/>
          <w:szCs w:val="24"/>
        </w:rPr>
        <w:t xml:space="preserve"> настоящего Федерального закона, конкурсной документацией может быть предусмотрено представление участников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ar501" w:history="1">
        <w:r>
          <w:rPr>
            <w:rFonts w:cs="Times New Roman"/>
            <w:color w:val="0000FF"/>
            <w:szCs w:val="24"/>
          </w:rPr>
          <w:t>частями 2</w:t>
        </w:r>
      </w:hyperlink>
      <w:r>
        <w:rPr>
          <w:rFonts w:cs="Times New Roman"/>
          <w:szCs w:val="24"/>
        </w:rPr>
        <w:t xml:space="preserve"> и </w:t>
      </w:r>
      <w:hyperlink w:anchor="Par513" w:history="1">
        <w:r>
          <w:rPr>
            <w:rFonts w:cs="Times New Roman"/>
            <w:color w:val="0000FF"/>
            <w:szCs w:val="24"/>
          </w:rPr>
          <w:t>2.1 статьи 24</w:t>
        </w:r>
      </w:hyperlink>
      <w:r>
        <w:rPr>
          <w:rFonts w:cs="Times New Roman"/>
          <w:szCs w:val="24"/>
        </w:rPr>
        <w:t xml:space="preserve"> настоящего Федерального закона, а другой - конкурсное предложение в соответствии с критерием конкурса, предусмотренным </w:t>
      </w:r>
      <w:hyperlink w:anchor="Par515" w:history="1">
        <w:r>
          <w:rPr>
            <w:rFonts w:cs="Times New Roman"/>
            <w:color w:val="0000FF"/>
            <w:szCs w:val="24"/>
          </w:rPr>
          <w:t>частью 2.2 статьи 24</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7"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02" w:name="Par668"/>
      <w:bookmarkEnd w:id="102"/>
      <w:r>
        <w:rPr>
          <w:rFonts w:cs="Times New Roman"/>
          <w:szCs w:val="24"/>
        </w:rPr>
        <w:t>Статья 31. Вскрытие конвертов с конкурсными предложениями</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w:t>
      </w:r>
      <w:r>
        <w:rPr>
          <w:rFonts w:cs="Times New Roman"/>
          <w:szCs w:val="24"/>
        </w:rPr>
        <w:lastRenderedPageBreak/>
        <w:t xml:space="preserve">документацией. В случае представления конкурсных предложений в двух отдельных запечатанных конвертах в соответствии с </w:t>
      </w:r>
      <w:hyperlink w:anchor="Par659" w:history="1">
        <w:r>
          <w:rPr>
            <w:rFonts w:cs="Times New Roman"/>
            <w:color w:val="0000FF"/>
            <w:szCs w:val="24"/>
          </w:rPr>
          <w:t>частью 1 статьи 30</w:t>
        </w:r>
      </w:hyperlink>
      <w:r>
        <w:rPr>
          <w:rFonts w:cs="Times New Roman"/>
          <w:szCs w:val="24"/>
        </w:rP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ar515" w:history="1">
        <w:r>
          <w:rPr>
            <w:rFonts w:cs="Times New Roman"/>
            <w:color w:val="0000FF"/>
            <w:szCs w:val="24"/>
          </w:rPr>
          <w:t>частью 2.2 статьи 24</w:t>
        </w:r>
      </w:hyperlink>
      <w:r>
        <w:rPr>
          <w:rFonts w:cs="Times New Roman"/>
          <w:szCs w:val="24"/>
        </w:rP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ar501" w:history="1">
        <w:r>
          <w:rPr>
            <w:rFonts w:cs="Times New Roman"/>
            <w:color w:val="0000FF"/>
            <w:szCs w:val="24"/>
          </w:rPr>
          <w:t>частями 2</w:t>
        </w:r>
      </w:hyperlink>
      <w:r>
        <w:rPr>
          <w:rFonts w:cs="Times New Roman"/>
          <w:szCs w:val="24"/>
        </w:rPr>
        <w:t xml:space="preserve"> и </w:t>
      </w:r>
      <w:hyperlink w:anchor="Par513" w:history="1">
        <w:r>
          <w:rPr>
            <w:rFonts w:cs="Times New Roman"/>
            <w:color w:val="0000FF"/>
            <w:szCs w:val="24"/>
          </w:rPr>
          <w:t>2.1 статьи 24</w:t>
        </w:r>
      </w:hyperlink>
      <w:r>
        <w:rPr>
          <w:rFonts w:cs="Times New Roman"/>
          <w:szCs w:val="24"/>
        </w:rP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238"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9"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4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41"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03" w:name="Par679"/>
      <w:bookmarkEnd w:id="103"/>
      <w:r>
        <w:rPr>
          <w:rFonts w:cs="Times New Roman"/>
          <w:szCs w:val="24"/>
        </w:rPr>
        <w:t>Статья 32. Порядок рассмотрения и оценки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ar668" w:history="1">
        <w:r>
          <w:rPr>
            <w:rFonts w:cs="Times New Roman"/>
            <w:color w:val="0000FF"/>
            <w:szCs w:val="24"/>
          </w:rPr>
          <w:t>статьей 31</w:t>
        </w:r>
      </w:hyperlink>
      <w:r>
        <w:rPr>
          <w:rFonts w:cs="Times New Roman"/>
          <w:szCs w:val="24"/>
        </w:rP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242"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243"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Решение о несоответствии конкурсного предложения требованиям конкурсной документации принимается конкурсной комиссией в случае, если: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244" w:history="1">
        <w:r>
          <w:rPr>
            <w:rFonts w:cs="Times New Roman"/>
            <w:color w:val="0000FF"/>
            <w:szCs w:val="24"/>
          </w:rPr>
          <w:t>закона</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представленные участником конкурса документы и материалы недостоверны.</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245"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4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04" w:name="Par693"/>
      <w:bookmarkEnd w:id="104"/>
      <w:r>
        <w:rPr>
          <w:rFonts w:cs="Times New Roman"/>
          <w:szCs w:val="24"/>
        </w:rPr>
        <w:t xml:space="preserve">5. Оценка конкурсных предложений в соответствии с критериями конкурса, предусмотренными </w:t>
      </w:r>
      <w:hyperlink w:anchor="Par503" w:history="1">
        <w:r>
          <w:rPr>
            <w:rFonts w:cs="Times New Roman"/>
            <w:color w:val="0000FF"/>
            <w:szCs w:val="24"/>
          </w:rPr>
          <w:t>пунктами 1</w:t>
        </w:r>
      </w:hyperlink>
      <w:r>
        <w:rPr>
          <w:rFonts w:cs="Times New Roman"/>
          <w:szCs w:val="24"/>
        </w:rPr>
        <w:t xml:space="preserve"> - </w:t>
      </w:r>
      <w:hyperlink w:anchor="Par509" w:history="1">
        <w:r>
          <w:rPr>
            <w:rFonts w:cs="Times New Roman"/>
            <w:color w:val="0000FF"/>
            <w:szCs w:val="24"/>
          </w:rPr>
          <w:t>7 части 2</w:t>
        </w:r>
      </w:hyperlink>
      <w:r>
        <w:rPr>
          <w:rFonts w:cs="Times New Roman"/>
          <w:szCs w:val="24"/>
        </w:rPr>
        <w:t xml:space="preserve"> и </w:t>
      </w:r>
      <w:hyperlink w:anchor="Par513" w:history="1">
        <w:r>
          <w:rPr>
            <w:rFonts w:cs="Times New Roman"/>
            <w:color w:val="0000FF"/>
            <w:szCs w:val="24"/>
          </w:rPr>
          <w:t>частью 2.1 статьи 24</w:t>
        </w:r>
      </w:hyperlink>
      <w:r>
        <w:rPr>
          <w:rFonts w:cs="Times New Roman"/>
          <w:szCs w:val="24"/>
        </w:rPr>
        <w:t xml:space="preserve"> настоящего Федерального закона, осуществляется в следующем порядке: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47" w:history="1">
        <w:r>
          <w:rPr>
            <w:rFonts w:cs="Times New Roman"/>
            <w:color w:val="0000FF"/>
            <w:szCs w:val="24"/>
          </w:rPr>
          <w:t>N 108-ФЗ</w:t>
        </w:r>
      </w:hyperlink>
      <w:r>
        <w:rPr>
          <w:rFonts w:cs="Times New Roman"/>
          <w:szCs w:val="24"/>
        </w:rPr>
        <w:t xml:space="preserve">, от 25.04.2012 </w:t>
      </w:r>
      <w:hyperlink r:id="rId248"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05" w:name="Par695"/>
      <w:bookmarkEnd w:id="105"/>
      <w:r>
        <w:rPr>
          <w:rFonts w:cs="Times New Roman"/>
          <w:szCs w:val="24"/>
        </w:rP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4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06" w:name="Par697"/>
      <w:bookmarkEnd w:id="106"/>
      <w:r>
        <w:rPr>
          <w:rFonts w:cs="Times New Roman"/>
          <w:szCs w:val="24"/>
        </w:rP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07" w:name="Par699"/>
      <w:bookmarkEnd w:id="107"/>
      <w:r>
        <w:rPr>
          <w:rFonts w:cs="Times New Roman"/>
          <w:szCs w:val="24"/>
        </w:rPr>
        <w:t xml:space="preserve">3) для каждого конкурсного предложения величины, рассчитанные по всем критериям конкурса в соответствии с положениями </w:t>
      </w:r>
      <w:hyperlink w:anchor="Par695" w:history="1">
        <w:r>
          <w:rPr>
            <w:rFonts w:cs="Times New Roman"/>
            <w:color w:val="0000FF"/>
            <w:szCs w:val="24"/>
          </w:rPr>
          <w:t>пунктов 1</w:t>
        </w:r>
      </w:hyperlink>
      <w:r>
        <w:rPr>
          <w:rFonts w:cs="Times New Roman"/>
          <w:szCs w:val="24"/>
        </w:rPr>
        <w:t xml:space="preserve"> и </w:t>
      </w:r>
      <w:hyperlink w:anchor="Par697" w:history="1">
        <w:r>
          <w:rPr>
            <w:rFonts w:cs="Times New Roman"/>
            <w:color w:val="0000FF"/>
            <w:szCs w:val="24"/>
          </w:rPr>
          <w:t>2</w:t>
        </w:r>
      </w:hyperlink>
      <w:r>
        <w:rPr>
          <w:rFonts w:cs="Times New Roman"/>
          <w:szCs w:val="24"/>
        </w:rPr>
        <w:t xml:space="preserve"> настоящей части, суммируются и определяется итоговая величина.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1"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08" w:name="Par701"/>
      <w:bookmarkEnd w:id="108"/>
      <w:r>
        <w:rPr>
          <w:rFonts w:cs="Times New Roman"/>
          <w:szCs w:val="24"/>
        </w:rPr>
        <w:t xml:space="preserve">5.1. Оценка конкурсных предложений в соответствии с критериями конкурса, предусмотренными </w:t>
      </w:r>
      <w:hyperlink w:anchor="Par511" w:history="1">
        <w:r>
          <w:rPr>
            <w:rFonts w:cs="Times New Roman"/>
            <w:color w:val="0000FF"/>
            <w:szCs w:val="24"/>
          </w:rPr>
          <w:t>пунктом 8 части 2</w:t>
        </w:r>
      </w:hyperlink>
      <w:r>
        <w:rPr>
          <w:rFonts w:cs="Times New Roman"/>
          <w:szCs w:val="24"/>
        </w:rPr>
        <w:t xml:space="preserve"> и </w:t>
      </w:r>
      <w:hyperlink w:anchor="Par515" w:history="1">
        <w:r>
          <w:rPr>
            <w:rFonts w:cs="Times New Roman"/>
            <w:color w:val="0000FF"/>
            <w:szCs w:val="24"/>
          </w:rPr>
          <w:t>частью 2.2 статьи 24</w:t>
        </w:r>
      </w:hyperlink>
      <w:r>
        <w:rPr>
          <w:rFonts w:cs="Times New Roman"/>
          <w:szCs w:val="24"/>
        </w:rPr>
        <w:t xml:space="preserve"> настоящего Федерального закона, осуществляется конкурсной комиссией в следующем порядке: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2"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конкурсному предложению присваиваются баллы - от одного до десяти баллов;</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величина, рассчитываемая в соответствии с такими критериями, определяется </w:t>
      </w:r>
      <w:r>
        <w:rPr>
          <w:rFonts w:cs="Times New Roman"/>
          <w:szCs w:val="24"/>
        </w:rPr>
        <w:lastRenderedPageBreak/>
        <w:t>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253"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254"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09" w:name="Par707"/>
      <w:bookmarkEnd w:id="109"/>
      <w:r>
        <w:rPr>
          <w:rFonts w:cs="Times New Roman"/>
          <w:szCs w:val="24"/>
        </w:rPr>
        <w:t xml:space="preserve">5.2. Оценка конкурсных предложений в соответствии с критериями конкурса, указанными в </w:t>
      </w:r>
      <w:hyperlink w:anchor="Par517" w:history="1">
        <w:r>
          <w:rPr>
            <w:rFonts w:cs="Times New Roman"/>
            <w:color w:val="0000FF"/>
            <w:szCs w:val="24"/>
          </w:rPr>
          <w:t>части 2.3 статьи 24</w:t>
        </w:r>
      </w:hyperlink>
      <w:r>
        <w:rPr>
          <w:rFonts w:cs="Times New Roman"/>
          <w:szCs w:val="24"/>
        </w:rP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5.2 введена Федеральным </w:t>
      </w:r>
      <w:hyperlink r:id="rId255"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5.3 введена Федеральным </w:t>
      </w:r>
      <w:hyperlink r:id="rId256"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 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257" w:history="1">
        <w:r>
          <w:rPr>
            <w:rFonts w:cs="Times New Roman"/>
            <w:color w:val="0000FF"/>
            <w:szCs w:val="24"/>
          </w:rPr>
          <w:t>Требования</w:t>
        </w:r>
      </w:hyperlink>
      <w:r>
        <w:rPr>
          <w:rFonts w:cs="Times New Roman"/>
          <w:szCs w:val="24"/>
        </w:rPr>
        <w:t xml:space="preserve"> к форме и содержанию этой программы устанавливаются указанным федеральным органом исполнительной власти.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5.4 введена Федеральным </w:t>
      </w:r>
      <w:hyperlink r:id="rId258"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w:t>
      </w:r>
      <w:r>
        <w:rPr>
          <w:rFonts w:cs="Times New Roman"/>
          <w:szCs w:val="24"/>
        </w:rPr>
        <w:lastRenderedPageBreak/>
        <w:t xml:space="preserve">нормативными правовыми актами Российской Федерации в сфере теплоснабжения, в сфере водоснабжения и водоотведения. </w:t>
      </w:r>
      <w:hyperlink r:id="rId259" w:history="1">
        <w:r>
          <w:rPr>
            <w:rFonts w:cs="Times New Roman"/>
            <w:color w:val="0000FF"/>
            <w:szCs w:val="24"/>
          </w:rPr>
          <w:t>Порядок</w:t>
        </w:r>
      </w:hyperlink>
      <w:r>
        <w:rPr>
          <w:rFonts w:cs="Times New Roman"/>
          <w:szCs w:val="24"/>
        </w:rPr>
        <w:t xml:space="preserve"> дисконтирования величин устанавливается Правительством Российской Федерации.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5.5 введена Федеральным </w:t>
      </w:r>
      <w:hyperlink r:id="rId260"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ar722" w:history="1">
        <w:r>
          <w:rPr>
            <w:rFonts w:cs="Times New Roman"/>
            <w:color w:val="0000FF"/>
            <w:szCs w:val="24"/>
          </w:rPr>
          <w:t>частью 5.7</w:t>
        </w:r>
      </w:hyperlink>
      <w:r>
        <w:rPr>
          <w:rFonts w:cs="Times New Roman"/>
          <w:szCs w:val="24"/>
        </w:rP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5.6 введена Федеральным </w:t>
      </w:r>
      <w:hyperlink r:id="rId261"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10" w:name="Par722"/>
      <w:bookmarkEnd w:id="110"/>
      <w:r>
        <w:rPr>
          <w:rFonts w:cs="Times New Roman"/>
          <w:szCs w:val="24"/>
        </w:rPr>
        <w:t xml:space="preserve">5.7.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ar475" w:history="1">
        <w:r>
          <w:rPr>
            <w:rFonts w:cs="Times New Roman"/>
            <w:color w:val="0000FF"/>
            <w:szCs w:val="24"/>
          </w:rPr>
          <w:t>частью 1.3 статьи 23</w:t>
        </w:r>
      </w:hyperlink>
      <w:r>
        <w:rPr>
          <w:rFonts w:cs="Times New Roman"/>
          <w:szCs w:val="24"/>
        </w:rP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5.7 введена Федеральным </w:t>
      </w:r>
      <w:hyperlink r:id="rId262"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11" w:name="Par724"/>
      <w:bookmarkEnd w:id="111"/>
      <w:r>
        <w:rPr>
          <w:rFonts w:cs="Times New Roman"/>
          <w:szCs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ar699" w:history="1">
        <w:r>
          <w:rPr>
            <w:rFonts w:cs="Times New Roman"/>
            <w:color w:val="0000FF"/>
            <w:szCs w:val="24"/>
          </w:rPr>
          <w:t>пунктом 3 части 5</w:t>
        </w:r>
      </w:hyperlink>
      <w:r>
        <w:rPr>
          <w:rFonts w:cs="Times New Roman"/>
          <w:szCs w:val="24"/>
        </w:rPr>
        <w:t xml:space="preserve"> настоящей статьи, и величины, определенной в порядке, предусмотренном </w:t>
      </w:r>
      <w:hyperlink w:anchor="Par701" w:history="1">
        <w:r>
          <w:rPr>
            <w:rFonts w:cs="Times New Roman"/>
            <w:color w:val="0000FF"/>
            <w:szCs w:val="24"/>
          </w:rPr>
          <w:t>частью 5.1</w:t>
        </w:r>
      </w:hyperlink>
      <w:r>
        <w:rPr>
          <w:rFonts w:cs="Times New Roman"/>
          <w:szCs w:val="24"/>
        </w:rPr>
        <w:t xml:space="preserve"> настоящей статьи.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содержащиеся в конкурсных предложениях условия оцениваются конкурсной комиссией в порядке, установленном </w:t>
      </w:r>
      <w:hyperlink w:anchor="Par707" w:history="1">
        <w:r>
          <w:rPr>
            <w:rFonts w:cs="Times New Roman"/>
            <w:color w:val="0000FF"/>
            <w:szCs w:val="24"/>
          </w:rPr>
          <w:t>частью 5.2</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63" w:history="1">
        <w:r>
          <w:rPr>
            <w:rFonts w:cs="Times New Roman"/>
            <w:color w:val="0000FF"/>
            <w:szCs w:val="24"/>
          </w:rPr>
          <w:t>N 108-ФЗ</w:t>
        </w:r>
      </w:hyperlink>
      <w:r>
        <w:rPr>
          <w:rFonts w:cs="Times New Roman"/>
          <w:szCs w:val="24"/>
        </w:rPr>
        <w:t xml:space="preserve">, от 07.05.2013 </w:t>
      </w:r>
      <w:hyperlink r:id="rId264"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12" w:name="Par726"/>
      <w:bookmarkEnd w:id="112"/>
      <w:r>
        <w:rPr>
          <w:rFonts w:cs="Times New Roman"/>
          <w:szCs w:val="24"/>
        </w:rPr>
        <w:t xml:space="preserve">7.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 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w:t>
      </w:r>
      <w:r>
        <w:rPr>
          <w:rFonts w:cs="Times New Roman"/>
          <w:szCs w:val="24"/>
        </w:rPr>
        <w:lastRenderedPageBreak/>
        <w:t>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65" w:history="1">
        <w:r>
          <w:rPr>
            <w:rFonts w:cs="Times New Roman"/>
            <w:color w:val="0000FF"/>
            <w:szCs w:val="24"/>
          </w:rPr>
          <w:t>N 108-ФЗ</w:t>
        </w:r>
      </w:hyperlink>
      <w:r>
        <w:rPr>
          <w:rFonts w:cs="Times New Roman"/>
          <w:szCs w:val="24"/>
        </w:rPr>
        <w:t xml:space="preserve">, от 25.04.2012 </w:t>
      </w:r>
      <w:hyperlink r:id="rId266" w:history="1">
        <w:r>
          <w:rPr>
            <w:rFonts w:cs="Times New Roman"/>
            <w:color w:val="0000FF"/>
            <w:szCs w:val="24"/>
          </w:rPr>
          <w:t>N 38-ФЗ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13" w:name="Par729"/>
      <w:bookmarkEnd w:id="113"/>
      <w:r>
        <w:rPr>
          <w:rFonts w:cs="Times New Roman"/>
          <w:szCs w:val="24"/>
        </w:rPr>
        <w:t>Статья 33. Порядок определения победителя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anchor="Par724" w:history="1">
        <w:r>
          <w:rPr>
            <w:rFonts w:cs="Times New Roman"/>
            <w:color w:val="0000FF"/>
            <w:szCs w:val="24"/>
          </w:rPr>
          <w:t>частью 6 статьи 32</w:t>
        </w:r>
      </w:hyperlink>
      <w:r>
        <w:rPr>
          <w:rFonts w:cs="Times New Roman"/>
          <w:szCs w:val="24"/>
        </w:rPr>
        <w:t xml:space="preserve"> настоящего Федерального закона.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наилучшие условия определяются в порядке, установленном </w:t>
      </w:r>
      <w:hyperlink w:anchor="Par707" w:history="1">
        <w:r>
          <w:rPr>
            <w:rFonts w:cs="Times New Roman"/>
            <w:color w:val="0000FF"/>
            <w:szCs w:val="24"/>
          </w:rPr>
          <w:t>частью 5.2 статьи 32</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67" w:history="1">
        <w:r>
          <w:rPr>
            <w:rFonts w:cs="Times New Roman"/>
            <w:color w:val="0000FF"/>
            <w:szCs w:val="24"/>
          </w:rPr>
          <w:t>N 108-ФЗ</w:t>
        </w:r>
      </w:hyperlink>
      <w:r>
        <w:rPr>
          <w:rFonts w:cs="Times New Roman"/>
          <w:szCs w:val="24"/>
        </w:rPr>
        <w:t xml:space="preserve">, от 07.05.2013 </w:t>
      </w:r>
      <w:hyperlink r:id="rId268"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Решение об определении победителя конкурса оформляется протоколом рассмотрения и оценки конкурсных предложений, в котором указываются: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критерии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условия, содержащиеся в конкурсных предложениях;</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69"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результаты оценки конкурсных предложений в соответствии с </w:t>
      </w:r>
      <w:hyperlink w:anchor="Par693" w:history="1">
        <w:r>
          <w:rPr>
            <w:rFonts w:cs="Times New Roman"/>
            <w:color w:val="0000FF"/>
            <w:szCs w:val="24"/>
          </w:rPr>
          <w:t>частями 5</w:t>
        </w:r>
      </w:hyperlink>
      <w:r>
        <w:rPr>
          <w:rFonts w:cs="Times New Roman"/>
          <w:szCs w:val="24"/>
        </w:rPr>
        <w:t xml:space="preserve">, </w:t>
      </w:r>
      <w:hyperlink w:anchor="Par701" w:history="1">
        <w:r>
          <w:rPr>
            <w:rFonts w:cs="Times New Roman"/>
            <w:color w:val="0000FF"/>
            <w:szCs w:val="24"/>
          </w:rPr>
          <w:t>5.1</w:t>
        </w:r>
      </w:hyperlink>
      <w:r>
        <w:rPr>
          <w:rFonts w:cs="Times New Roman"/>
          <w:szCs w:val="24"/>
        </w:rPr>
        <w:t xml:space="preserve"> и </w:t>
      </w:r>
      <w:hyperlink w:anchor="Par724" w:history="1">
        <w:r>
          <w:rPr>
            <w:rFonts w:cs="Times New Roman"/>
            <w:color w:val="0000FF"/>
            <w:szCs w:val="24"/>
          </w:rPr>
          <w:t>6 статьи 32</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14" w:name="Par744"/>
      <w:bookmarkEnd w:id="114"/>
      <w:r>
        <w:rPr>
          <w:rFonts w:cs="Times New Roman"/>
          <w:szCs w:val="24"/>
        </w:rPr>
        <w:t>Статья 34. Содержание протокола о результатах проведения конкурса и срок его подписания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решение о заключении концессионного соглашения с указанием вида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сообщение о проведении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конкурсная документация и внесенные в нее изменения;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6) протокол вскрытия конвертов с заявками на участие в конкурсе;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оригиналы заявок на участие в конкурсе, представленные в конкурсную комиссию;</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8) протокол проведения предварительного отбора участников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9) перечень участников конкурса, которым были направлены уведомления с предложением представить конкурсные предложения;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10) протокол вскрытия конвертов с конкурсными предложениями;</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11) протокол рассмотрения и оценки конкурсных предложений.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Протокол о результатах проведения конкурса хранится у концедента в течение срока действия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15" w:name="Par761"/>
      <w:bookmarkEnd w:id="115"/>
      <w:r>
        <w:rPr>
          <w:rFonts w:cs="Times New Roman"/>
          <w:szCs w:val="24"/>
        </w:rP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сети "Интернет".</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16" w:name="Par767"/>
      <w:bookmarkEnd w:id="116"/>
      <w:r>
        <w:rPr>
          <w:rFonts w:cs="Times New Roman"/>
          <w:szCs w:val="24"/>
        </w:rPr>
        <w:t>Статья 36. Порядок заключения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117" w:name="Par769"/>
      <w:bookmarkEnd w:id="117"/>
      <w:r>
        <w:rPr>
          <w:rFonts w:cs="Times New Roman"/>
          <w:szCs w:val="24"/>
        </w:rPr>
        <w:t xml:space="preserve">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или в предусмотренном </w:t>
      </w:r>
      <w:hyperlink w:anchor="Par805" w:history="1">
        <w:r>
          <w:rPr>
            <w:rFonts w:cs="Times New Roman"/>
            <w:color w:val="0000FF"/>
            <w:szCs w:val="24"/>
          </w:rPr>
          <w:t>статьей 38</w:t>
        </w:r>
      </w:hyperlink>
      <w:r>
        <w:rPr>
          <w:rFonts w:cs="Times New Roman"/>
          <w:szCs w:val="24"/>
        </w:rP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к условиям концессионного соглашения не относятся включенные в конкурсную документацию в </w:t>
      </w:r>
      <w:r>
        <w:rPr>
          <w:rFonts w:cs="Times New Roman"/>
          <w:szCs w:val="24"/>
        </w:rPr>
        <w:lastRenderedPageBreak/>
        <w:t xml:space="preserve">соответствии с </w:t>
      </w:r>
      <w:hyperlink w:anchor="Par463" w:history="1">
        <w:r>
          <w:rPr>
            <w:rFonts w:cs="Times New Roman"/>
            <w:color w:val="0000FF"/>
            <w:szCs w:val="24"/>
          </w:rPr>
          <w:t>пунктами 4</w:t>
        </w:r>
      </w:hyperlink>
      <w:r>
        <w:rPr>
          <w:rFonts w:cs="Times New Roman"/>
          <w:szCs w:val="24"/>
        </w:rPr>
        <w:t xml:space="preserve"> - </w:t>
      </w:r>
      <w:hyperlink w:anchor="Par466" w:history="1">
        <w:r>
          <w:rPr>
            <w:rFonts w:cs="Times New Roman"/>
            <w:color w:val="0000FF"/>
            <w:szCs w:val="24"/>
          </w:rPr>
          <w:t>7</w:t>
        </w:r>
      </w:hyperlink>
      <w:r>
        <w:rPr>
          <w:rFonts w:cs="Times New Roman"/>
          <w:szCs w:val="24"/>
        </w:rPr>
        <w:t xml:space="preserve">, </w:t>
      </w:r>
      <w:hyperlink w:anchor="Par468" w:history="1">
        <w:r>
          <w:rPr>
            <w:rFonts w:cs="Times New Roman"/>
            <w:color w:val="0000FF"/>
            <w:szCs w:val="24"/>
          </w:rPr>
          <w:t>9</w:t>
        </w:r>
      </w:hyperlink>
      <w:r>
        <w:rPr>
          <w:rFonts w:cs="Times New Roman"/>
          <w:szCs w:val="24"/>
        </w:rPr>
        <w:t xml:space="preserve"> - </w:t>
      </w:r>
      <w:hyperlink w:anchor="Par470" w:history="1">
        <w:r>
          <w:rPr>
            <w:rFonts w:cs="Times New Roman"/>
            <w:color w:val="0000FF"/>
            <w:szCs w:val="24"/>
          </w:rPr>
          <w:t>11 части 1.2 статьи 23</w:t>
        </w:r>
      </w:hyperlink>
      <w:r>
        <w:rPr>
          <w:rFonts w:cs="Times New Roman"/>
          <w:szCs w:val="24"/>
        </w:rPr>
        <w:t xml:space="preserve"> настоящего Федерального закона цены, величины, значения, параметры.</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30.06.2008 </w:t>
      </w:r>
      <w:hyperlink r:id="rId271" w:history="1">
        <w:r>
          <w:rPr>
            <w:rFonts w:cs="Times New Roman"/>
            <w:color w:val="0000FF"/>
            <w:szCs w:val="24"/>
          </w:rPr>
          <w:t>N 108-ФЗ</w:t>
        </w:r>
      </w:hyperlink>
      <w:r>
        <w:rPr>
          <w:rFonts w:cs="Times New Roman"/>
          <w:szCs w:val="24"/>
        </w:rPr>
        <w:t xml:space="preserve">, от 17.07.2009 </w:t>
      </w:r>
      <w:hyperlink r:id="rId272" w:history="1">
        <w:r>
          <w:rPr>
            <w:rFonts w:cs="Times New Roman"/>
            <w:color w:val="0000FF"/>
            <w:szCs w:val="24"/>
          </w:rPr>
          <w:t>N 145-ФЗ</w:t>
        </w:r>
      </w:hyperlink>
      <w:r>
        <w:rPr>
          <w:rFonts w:cs="Times New Roman"/>
          <w:szCs w:val="24"/>
        </w:rPr>
        <w:t xml:space="preserve">, от 07.05.2013 </w:t>
      </w:r>
      <w:hyperlink r:id="rId273" w:history="1">
        <w:r>
          <w:rPr>
            <w:rFonts w:cs="Times New Roman"/>
            <w:color w:val="0000FF"/>
            <w:szCs w:val="24"/>
          </w:rPr>
          <w:t>N 103-ФЗ</w:t>
        </w:r>
      </w:hyperlink>
      <w:r>
        <w:rPr>
          <w:rFonts w:cs="Times New Roman"/>
          <w:szCs w:val="24"/>
        </w:rPr>
        <w:t>)</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18" w:name="Par771"/>
      <w:bookmarkEnd w:id="118"/>
      <w:r>
        <w:rPr>
          <w:rFonts w:cs="Times New Roman"/>
          <w:szCs w:val="24"/>
        </w:rPr>
        <w:t>1.1. После дня подписания членами конкурсной комиссии протокола о результатах проведения конкурса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274" w:history="1">
        <w:r>
          <w:rPr>
            <w:rFonts w:cs="Times New Roman"/>
            <w:color w:val="0000FF"/>
            <w:szCs w:val="24"/>
          </w:rPr>
          <w:t>законом</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Предусмотренные </w:t>
      </w:r>
      <w:hyperlink w:anchor="Par771" w:history="1">
        <w:r>
          <w:rPr>
            <w:rFonts w:cs="Times New Roman"/>
            <w:color w:val="0000FF"/>
            <w:szCs w:val="24"/>
          </w:rPr>
          <w:t>частью 1.1</w:t>
        </w:r>
      </w:hyperlink>
      <w:r>
        <w:rPr>
          <w:rFonts w:cs="Times New Roman"/>
          <w:szCs w:val="24"/>
        </w:rPr>
        <w:t xml:space="preserve"> настоящей статьи и </w:t>
      </w:r>
      <w:hyperlink w:anchor="Par275" w:history="1">
        <w:r>
          <w:rPr>
            <w:rFonts w:cs="Times New Roman"/>
            <w:color w:val="0000FF"/>
            <w:szCs w:val="24"/>
          </w:rPr>
          <w:t>частью 3 статьи 13</w:t>
        </w:r>
      </w:hyperlink>
      <w:r>
        <w:rPr>
          <w:rFonts w:cs="Times New Roman"/>
          <w:szCs w:val="24"/>
        </w:rP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275"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19" w:name="Par775"/>
      <w:bookmarkEnd w:id="119"/>
      <w:r>
        <w:rPr>
          <w:rFonts w:cs="Times New Roman"/>
          <w:szCs w:val="24"/>
        </w:rPr>
        <w:t>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6"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20" w:name="Par777"/>
      <w:bookmarkEnd w:id="120"/>
      <w:r>
        <w:rPr>
          <w:rFonts w:cs="Times New Roman"/>
          <w:szCs w:val="24"/>
        </w:rPr>
        <w:lastRenderedPageBreak/>
        <w:t xml:space="preserve">3. В случае заключения концессионного соглашения в соответствии с </w:t>
      </w:r>
      <w:hyperlink w:anchor="Par649" w:history="1">
        <w:r>
          <w:rPr>
            <w:rFonts w:cs="Times New Roman"/>
            <w:color w:val="0000FF"/>
            <w:szCs w:val="24"/>
          </w:rPr>
          <w:t>частью 6 статьи 29</w:t>
        </w:r>
      </w:hyperlink>
      <w:r>
        <w:rPr>
          <w:rFonts w:cs="Times New Roman"/>
          <w:szCs w:val="24"/>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ar726" w:history="1">
        <w:r>
          <w:rPr>
            <w:rFonts w:cs="Times New Roman"/>
            <w:color w:val="0000FF"/>
            <w:szCs w:val="24"/>
          </w:rPr>
          <w:t>частью 7 статьи 32</w:t>
        </w:r>
      </w:hyperlink>
      <w:r>
        <w:rPr>
          <w:rFonts w:cs="Times New Roman"/>
          <w:szCs w:val="24"/>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277"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В случае если после направления концедентом победителю конкурса, иному участнику конкурса в соответствии с </w:t>
      </w:r>
      <w:hyperlink w:anchor="Par775" w:history="1">
        <w:r>
          <w:rPr>
            <w:rFonts w:cs="Times New Roman"/>
            <w:color w:val="0000FF"/>
            <w:szCs w:val="24"/>
          </w:rPr>
          <w:t>частью 2</w:t>
        </w:r>
      </w:hyperlink>
      <w:r>
        <w:rPr>
          <w:rFonts w:cs="Times New Roman"/>
          <w:szCs w:val="24"/>
        </w:rPr>
        <w:t xml:space="preserve"> настоящей статьи либо заявителю, участнику конкурса при заключении концессионного соглашения в соответствии с </w:t>
      </w:r>
      <w:hyperlink w:anchor="Par649" w:history="1">
        <w:r>
          <w:rPr>
            <w:rFonts w:cs="Times New Roman"/>
            <w:color w:val="0000FF"/>
            <w:szCs w:val="24"/>
          </w:rPr>
          <w:t>частью 6 статьи 29</w:t>
        </w:r>
      </w:hyperlink>
      <w:r>
        <w:rPr>
          <w:rFonts w:cs="Times New Roman"/>
          <w:szCs w:val="24"/>
        </w:rPr>
        <w:t xml:space="preserve"> или </w:t>
      </w:r>
      <w:hyperlink w:anchor="Par726" w:history="1">
        <w:r>
          <w:rPr>
            <w:rFonts w:cs="Times New Roman"/>
            <w:color w:val="0000FF"/>
            <w:szCs w:val="24"/>
          </w:rPr>
          <w:t>частью 7 статьи 32</w:t>
        </w:r>
      </w:hyperlink>
      <w:r>
        <w:rPr>
          <w:rFonts w:cs="Times New Roman"/>
          <w:szCs w:val="24"/>
        </w:rPr>
        <w:t xml:space="preserve"> настоящего Федерального закона соответственно документов, предусмотренных </w:t>
      </w:r>
      <w:hyperlink w:anchor="Par769" w:history="1">
        <w:r>
          <w:rPr>
            <w:rFonts w:cs="Times New Roman"/>
            <w:color w:val="0000FF"/>
            <w:szCs w:val="24"/>
          </w:rPr>
          <w:t>частями 1</w:t>
        </w:r>
      </w:hyperlink>
      <w:r>
        <w:rPr>
          <w:rFonts w:cs="Times New Roman"/>
          <w:szCs w:val="24"/>
        </w:rPr>
        <w:t xml:space="preserve"> - </w:t>
      </w:r>
      <w:hyperlink w:anchor="Par777" w:history="1">
        <w:r>
          <w:rPr>
            <w:rFonts w:cs="Times New Roman"/>
            <w:color w:val="0000FF"/>
            <w:szCs w:val="24"/>
          </w:rPr>
          <w:t>3</w:t>
        </w:r>
      </w:hyperlink>
      <w:r>
        <w:rPr>
          <w:rFonts w:cs="Times New Roman"/>
          <w:szCs w:val="24"/>
        </w:rP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3.1 введена Федеральным </w:t>
      </w:r>
      <w:hyperlink r:id="rId278"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21" w:name="Par781"/>
      <w:bookmarkEnd w:id="121"/>
      <w:r>
        <w:rPr>
          <w:rFonts w:cs="Times New Roman"/>
          <w:szCs w:val="24"/>
        </w:rPr>
        <w:t>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3.2 введена Федеральным </w:t>
      </w:r>
      <w:hyperlink r:id="rId279" w:history="1">
        <w:r>
          <w:rPr>
            <w:rFonts w:cs="Times New Roman"/>
            <w:color w:val="0000FF"/>
            <w:szCs w:val="24"/>
          </w:rPr>
          <w:t>законом</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Концессионное соглашение заключается в письменной форме с победителем конкурса или иными указанными в </w:t>
      </w:r>
      <w:hyperlink w:anchor="Par775" w:history="1">
        <w:r>
          <w:rPr>
            <w:rFonts w:cs="Times New Roman"/>
            <w:color w:val="0000FF"/>
            <w:szCs w:val="24"/>
          </w:rPr>
          <w:t>частях 2</w:t>
        </w:r>
      </w:hyperlink>
      <w:r>
        <w:rPr>
          <w:rFonts w:cs="Times New Roman"/>
          <w:szCs w:val="24"/>
        </w:rPr>
        <w:t xml:space="preserve">, </w:t>
      </w:r>
      <w:hyperlink w:anchor="Par777" w:history="1">
        <w:r>
          <w:rPr>
            <w:rFonts w:cs="Times New Roman"/>
            <w:color w:val="0000FF"/>
            <w:szCs w:val="24"/>
          </w:rPr>
          <w:t>3</w:t>
        </w:r>
      </w:hyperlink>
      <w:r>
        <w:rPr>
          <w:rFonts w:cs="Times New Roman"/>
          <w:szCs w:val="24"/>
        </w:rPr>
        <w:t xml:space="preserve"> и </w:t>
      </w:r>
      <w:hyperlink w:anchor="Par781" w:history="1">
        <w:r>
          <w:rPr>
            <w:rFonts w:cs="Times New Roman"/>
            <w:color w:val="0000FF"/>
            <w:szCs w:val="24"/>
          </w:rPr>
          <w:t>3.2</w:t>
        </w:r>
      </w:hyperlink>
      <w:r>
        <w:rPr>
          <w:rFonts w:cs="Times New Roman"/>
          <w:szCs w:val="24"/>
        </w:rP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280" w:history="1">
        <w:r>
          <w:rPr>
            <w:rFonts w:cs="Times New Roman"/>
            <w:color w:val="0000FF"/>
            <w:szCs w:val="24"/>
          </w:rPr>
          <w:t>закона</w:t>
        </w:r>
      </w:hyperlink>
      <w:r>
        <w:rPr>
          <w:rFonts w:cs="Times New Roman"/>
          <w:szCs w:val="24"/>
        </w:rPr>
        <w:t xml:space="preserve"> от 30.06.2008 N 108-ФЗ)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22" w:name="Par786"/>
      <w:bookmarkEnd w:id="122"/>
      <w:r>
        <w:rPr>
          <w:rFonts w:cs="Times New Roman"/>
          <w:szCs w:val="24"/>
        </w:rPr>
        <w:lastRenderedPageBreak/>
        <w:t>Статья 37. Заключение концессионного соглашения без проведения конкурса</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281" w:history="1">
        <w:r>
          <w:rPr>
            <w:rFonts w:cs="Times New Roman"/>
            <w:color w:val="0000FF"/>
            <w:szCs w:val="24"/>
          </w:rPr>
          <w:t>закона</w:t>
        </w:r>
      </w:hyperlink>
      <w:r>
        <w:rPr>
          <w:rFonts w:cs="Times New Roman"/>
          <w:szCs w:val="24"/>
        </w:rPr>
        <w:t xml:space="preserve"> от 02.07.2010 N 152-ФЗ)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Концессионное соглашение может быть заключено без проведения конкурса в случаях, предусмотренных </w:t>
      </w:r>
      <w:hyperlink w:anchor="Par649" w:history="1">
        <w:r>
          <w:rPr>
            <w:rFonts w:cs="Times New Roman"/>
            <w:color w:val="0000FF"/>
            <w:szCs w:val="24"/>
          </w:rPr>
          <w:t>частью 6 статьи 29</w:t>
        </w:r>
      </w:hyperlink>
      <w:r>
        <w:rPr>
          <w:rFonts w:cs="Times New Roman"/>
          <w:szCs w:val="24"/>
        </w:rPr>
        <w:t xml:space="preserve">, </w:t>
      </w:r>
      <w:hyperlink w:anchor="Par726" w:history="1">
        <w:r>
          <w:rPr>
            <w:rFonts w:cs="Times New Roman"/>
            <w:color w:val="0000FF"/>
            <w:szCs w:val="24"/>
          </w:rPr>
          <w:t>частью 7 статьи 32</w:t>
        </w:r>
      </w:hyperlink>
      <w:r>
        <w:rPr>
          <w:rFonts w:cs="Times New Roman"/>
          <w:szCs w:val="24"/>
        </w:rPr>
        <w:t xml:space="preserve"> настоящего Федерального закона, </w:t>
      </w:r>
      <w:hyperlink w:anchor="Par792" w:history="1">
        <w:r>
          <w:rPr>
            <w:rFonts w:cs="Times New Roman"/>
            <w:color w:val="0000FF"/>
            <w:szCs w:val="24"/>
          </w:rPr>
          <w:t>частью 2</w:t>
        </w:r>
      </w:hyperlink>
      <w:r>
        <w:rPr>
          <w:rFonts w:cs="Times New Roman"/>
          <w:szCs w:val="24"/>
        </w:rPr>
        <w:t xml:space="preserve"> настоящей статьи, с концессионером, определенным решением Правительства Российской Федерации, а также в иных предусмотренных федеральным законом случаях.</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2" w:history="1">
        <w:r>
          <w:rPr>
            <w:rFonts w:cs="Times New Roman"/>
            <w:color w:val="0000FF"/>
            <w:szCs w:val="24"/>
          </w:rPr>
          <w:t>закона</w:t>
        </w:r>
      </w:hyperlink>
      <w:r>
        <w:rPr>
          <w:rFonts w:cs="Times New Roman"/>
          <w:szCs w:val="24"/>
        </w:rPr>
        <w:t xml:space="preserve"> от 25.04.2012 N 38-ФЗ)</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23" w:name="Par792"/>
      <w:bookmarkEnd w:id="123"/>
      <w:r>
        <w:rPr>
          <w:rFonts w:cs="Times New Roman"/>
          <w:szCs w:val="24"/>
        </w:rP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Концессионное соглашение, заключенное без проведения конкурса в соответствии с </w:t>
      </w:r>
      <w:hyperlink w:anchor="Par792" w:history="1">
        <w:r>
          <w:rPr>
            <w:rFonts w:cs="Times New Roman"/>
            <w:color w:val="0000FF"/>
            <w:szCs w:val="24"/>
          </w:rPr>
          <w:t>частью 2</w:t>
        </w:r>
      </w:hyperlink>
      <w:r>
        <w:rPr>
          <w:rFonts w:cs="Times New Roman"/>
          <w:szCs w:val="24"/>
        </w:rPr>
        <w:t xml:space="preserve"> настоящей статьи, должно удовлетворять следующим требованиям: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срок действия концессионного соглашения не превышает срок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заключаемое концессионное соглашение содержит все существенные условия концессионного соглашения, установленные </w:t>
      </w:r>
      <w:hyperlink w:anchor="Par185" w:history="1">
        <w:r>
          <w:rPr>
            <w:rFonts w:cs="Times New Roman"/>
            <w:color w:val="0000FF"/>
            <w:szCs w:val="24"/>
          </w:rPr>
          <w:t>статьей 10</w:t>
        </w:r>
      </w:hyperlink>
      <w:r>
        <w:rPr>
          <w:rFonts w:cs="Times New Roman"/>
          <w:szCs w:val="24"/>
        </w:rPr>
        <w:t xml:space="preserve"> настоящего Федерального закона, и обязанности концессионера, установленные </w:t>
      </w:r>
      <w:hyperlink w:anchor="Par143" w:history="1">
        <w:r>
          <w:rPr>
            <w:rFonts w:cs="Times New Roman"/>
            <w:color w:val="0000FF"/>
            <w:szCs w:val="24"/>
          </w:rPr>
          <w:t>статьей 8</w:t>
        </w:r>
      </w:hyperlink>
      <w:r>
        <w:rPr>
          <w:rFonts w:cs="Times New Roman"/>
          <w:szCs w:val="24"/>
        </w:rP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rsidR="0041108F" w:rsidRDefault="0041108F">
      <w:pPr>
        <w:widowControl w:val="0"/>
        <w:autoSpaceDE w:val="0"/>
        <w:autoSpaceDN w:val="0"/>
        <w:adjustRightInd w:val="0"/>
        <w:spacing w:after="0" w:line="240" w:lineRule="auto"/>
        <w:ind w:firstLine="540"/>
        <w:jc w:val="both"/>
        <w:rPr>
          <w:rFonts w:cs="Times New Roman"/>
          <w:szCs w:val="24"/>
        </w:rPr>
      </w:pPr>
      <w:bookmarkStart w:id="124" w:name="Par800"/>
      <w:bookmarkEnd w:id="124"/>
      <w:r>
        <w:rPr>
          <w:rFonts w:cs="Times New Roman"/>
          <w:szCs w:val="24"/>
        </w:rPr>
        <w:t xml:space="preserve">4. В случае, если при исполнении концессионного соглашения, объектом которого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выявлены технологически связанные с объектом концессионного соглашения бесхозяйные объекты теплоснабжения, бесхозяйные объекты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прав владения и (или) пользования объектами, которые находятся в государственной или муниципальной собственности и оценка стоимости которых в совокупности не превышает десять процентов от определенной на дату заключения концессионного соглашения балансовой стоимости объекта концессионного соглашения, </w:t>
      </w:r>
      <w:r>
        <w:rPr>
          <w:rFonts w:cs="Times New Roman"/>
          <w:szCs w:val="24"/>
        </w:rPr>
        <w:lastRenderedPageBreak/>
        <w:t>без проведения торгов.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283"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если при исполнении концессионного соглашения, объектом которого является имущество, указанное в </w:t>
      </w:r>
      <w:hyperlink w:anchor="Par206" w:history="1">
        <w:r>
          <w:rPr>
            <w:rFonts w:cs="Times New Roman"/>
            <w:color w:val="0000FF"/>
            <w:szCs w:val="24"/>
          </w:rPr>
          <w:t>части 1.2 статьи 10</w:t>
        </w:r>
      </w:hyperlink>
      <w:r>
        <w:rPr>
          <w:rFonts w:cs="Times New Roman"/>
          <w:szCs w:val="24"/>
        </w:rPr>
        <w:t xml:space="preserve"> настоящего Федерального закона, выявлены технологически связанные с объектом концессионного соглашения бесхозяйные объекты теплоснабжения, бесхозяйные объекты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объектами, находящимися в государственной или муниципальной собственности, концессионеру, наделенному статусом единой теплоснабжающей организации, гарантирующей организации, без учета требований, установленных </w:t>
      </w:r>
      <w:hyperlink w:anchor="Par800" w:history="1">
        <w:r>
          <w:rPr>
            <w:rFonts w:cs="Times New Roman"/>
            <w:color w:val="0000FF"/>
            <w:szCs w:val="24"/>
          </w:rPr>
          <w:t>частью 4</w:t>
        </w:r>
      </w:hyperlink>
      <w:r>
        <w:rPr>
          <w:rFonts w:cs="Times New Roman"/>
          <w:szCs w:val="24"/>
        </w:rPr>
        <w:t xml:space="preserve"> настоящей статьи.</w:t>
      </w:r>
    </w:p>
    <w:p w:rsidR="0041108F" w:rsidRDefault="0041108F">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284" w:history="1">
        <w:r>
          <w:rPr>
            <w:rFonts w:cs="Times New Roman"/>
            <w:color w:val="0000FF"/>
            <w:szCs w:val="24"/>
          </w:rPr>
          <w:t>законом</w:t>
        </w:r>
      </w:hyperlink>
      <w:r>
        <w:rPr>
          <w:rFonts w:cs="Times New Roman"/>
          <w:szCs w:val="24"/>
        </w:rPr>
        <w:t xml:space="preserve"> от 07.05.2013 N 103-ФЗ)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outlineLvl w:val="1"/>
        <w:rPr>
          <w:rFonts w:cs="Times New Roman"/>
          <w:szCs w:val="24"/>
        </w:rPr>
      </w:pPr>
      <w:bookmarkStart w:id="125" w:name="Par805"/>
      <w:bookmarkEnd w:id="125"/>
      <w:r>
        <w:rPr>
          <w:rFonts w:cs="Times New Roman"/>
          <w:szCs w:val="24"/>
        </w:rPr>
        <w:t>Статья 38. Заключительные положения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85" w:history="1">
        <w:r>
          <w:rPr>
            <w:rFonts w:cs="Times New Roman"/>
            <w:color w:val="0000FF"/>
            <w:szCs w:val="24"/>
          </w:rPr>
          <w:t>законом</w:t>
        </w:r>
      </w:hyperlink>
      <w:r>
        <w:rPr>
          <w:rFonts w:cs="Times New Roman"/>
          <w:szCs w:val="24"/>
        </w:rPr>
        <w:t xml:space="preserve"> от 17.07.2009 N 145-ФЗ)</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ind w:firstLine="540"/>
        <w:jc w:val="both"/>
        <w:rPr>
          <w:rFonts w:cs="Times New Roman"/>
          <w:szCs w:val="24"/>
        </w:rPr>
      </w:pPr>
      <w:bookmarkStart w:id="126" w:name="Par809"/>
      <w:bookmarkEnd w:id="126"/>
      <w:r>
        <w:rPr>
          <w:rFonts w:cs="Times New Roman"/>
          <w:szCs w:val="24"/>
        </w:rP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ar74" w:history="1">
        <w:r>
          <w:rPr>
            <w:rFonts w:cs="Times New Roman"/>
            <w:color w:val="0000FF"/>
            <w:szCs w:val="24"/>
          </w:rPr>
          <w:t>пунктом 1 части 1 статьи 4</w:t>
        </w:r>
      </w:hyperlink>
      <w:r>
        <w:rPr>
          <w:rFonts w:cs="Times New Roman"/>
          <w:szCs w:val="24"/>
        </w:rP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ar769" w:history="1">
        <w:r>
          <w:rPr>
            <w:rFonts w:cs="Times New Roman"/>
            <w:color w:val="0000FF"/>
            <w:szCs w:val="24"/>
          </w:rPr>
          <w:t>частью 1 статьи 36</w:t>
        </w:r>
      </w:hyperlink>
      <w:r>
        <w:rPr>
          <w:rFonts w:cs="Times New Roman"/>
          <w:szCs w:val="24"/>
        </w:rPr>
        <w:t xml:space="preserve"> настоящего Федерального закона, в части, касающейся: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2) этапов создания и (или) реконструкции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5) сроков предоставления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сроков предоставления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w:t>
      </w:r>
      <w:r>
        <w:rPr>
          <w:rFonts w:cs="Times New Roman"/>
          <w:szCs w:val="24"/>
        </w:rPr>
        <w:lastRenderedPageBreak/>
        <w:t>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rsidR="0041108F" w:rsidRDefault="0041108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Изменение условий проекта концессионного соглашения, не указанных в </w:t>
      </w:r>
      <w:hyperlink w:anchor="Par809" w:history="1">
        <w:r>
          <w:rPr>
            <w:rFonts w:cs="Times New Roman"/>
            <w:color w:val="0000FF"/>
            <w:szCs w:val="24"/>
          </w:rPr>
          <w:t>части 1 настоящей статьи</w:t>
        </w:r>
      </w:hyperlink>
      <w:r>
        <w:rPr>
          <w:rFonts w:cs="Times New Roman"/>
          <w:szCs w:val="24"/>
        </w:rPr>
        <w:t xml:space="preserve">,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ar188" w:history="1">
        <w:r>
          <w:rPr>
            <w:rFonts w:cs="Times New Roman"/>
            <w:color w:val="0000FF"/>
            <w:szCs w:val="24"/>
          </w:rPr>
          <w:t>пунктами 1</w:t>
        </w:r>
      </w:hyperlink>
      <w:r>
        <w:rPr>
          <w:rFonts w:cs="Times New Roman"/>
          <w:szCs w:val="24"/>
        </w:rPr>
        <w:t xml:space="preserve"> - </w:t>
      </w:r>
      <w:hyperlink w:anchor="Par190" w:history="1">
        <w:r>
          <w:rPr>
            <w:rFonts w:cs="Times New Roman"/>
            <w:color w:val="0000FF"/>
            <w:szCs w:val="24"/>
          </w:rPr>
          <w:t>3</w:t>
        </w:r>
      </w:hyperlink>
      <w:r>
        <w:rPr>
          <w:rFonts w:cs="Times New Roman"/>
          <w:szCs w:val="24"/>
        </w:rPr>
        <w:t xml:space="preserve">, </w:t>
      </w:r>
      <w:hyperlink w:anchor="Par196" w:history="1">
        <w:r>
          <w:rPr>
            <w:rFonts w:cs="Times New Roman"/>
            <w:color w:val="0000FF"/>
            <w:szCs w:val="24"/>
          </w:rPr>
          <w:t>6</w:t>
        </w:r>
      </w:hyperlink>
      <w:r>
        <w:rPr>
          <w:rFonts w:cs="Times New Roman"/>
          <w:szCs w:val="24"/>
        </w:rPr>
        <w:t xml:space="preserve">, </w:t>
      </w:r>
      <w:hyperlink w:anchor="Par199" w:history="1">
        <w:r>
          <w:rPr>
            <w:rFonts w:cs="Times New Roman"/>
            <w:color w:val="0000FF"/>
            <w:szCs w:val="24"/>
          </w:rPr>
          <w:t>6.2</w:t>
        </w:r>
      </w:hyperlink>
      <w:r>
        <w:rPr>
          <w:rFonts w:cs="Times New Roman"/>
          <w:szCs w:val="24"/>
        </w:rPr>
        <w:t xml:space="preserve"> и </w:t>
      </w:r>
      <w:hyperlink w:anchor="Par203" w:history="1">
        <w:r>
          <w:rPr>
            <w:rFonts w:cs="Times New Roman"/>
            <w:color w:val="0000FF"/>
            <w:szCs w:val="24"/>
          </w:rPr>
          <w:t>7 части 1 статьи 10</w:t>
        </w:r>
      </w:hyperlink>
      <w:r>
        <w:rPr>
          <w:rFonts w:cs="Times New Roman"/>
          <w:szCs w:val="24"/>
        </w:rPr>
        <w:t xml:space="preserve"> настоящего Федерального закона, не допускается.</w:t>
      </w:r>
    </w:p>
    <w:p w:rsidR="0041108F" w:rsidRDefault="0041108F">
      <w:pPr>
        <w:widowControl w:val="0"/>
        <w:autoSpaceDE w:val="0"/>
        <w:autoSpaceDN w:val="0"/>
        <w:adjustRightInd w:val="0"/>
        <w:spacing w:after="0" w:line="240" w:lineRule="auto"/>
        <w:ind w:firstLine="540"/>
        <w:jc w:val="both"/>
        <w:rPr>
          <w:rFonts w:cs="Times New Roman"/>
          <w:szCs w:val="24"/>
        </w:rPr>
      </w:pP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1108F" w:rsidRDefault="0041108F">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41108F" w:rsidRDefault="0041108F">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41108F" w:rsidRDefault="0041108F">
      <w:pPr>
        <w:widowControl w:val="0"/>
        <w:autoSpaceDE w:val="0"/>
        <w:autoSpaceDN w:val="0"/>
        <w:adjustRightInd w:val="0"/>
        <w:spacing w:after="0" w:line="240" w:lineRule="auto"/>
        <w:rPr>
          <w:rFonts w:cs="Times New Roman"/>
          <w:szCs w:val="24"/>
        </w:rPr>
      </w:pPr>
      <w:r>
        <w:rPr>
          <w:rFonts w:cs="Times New Roman"/>
          <w:szCs w:val="24"/>
        </w:rPr>
        <w:t>21 июля 2005 года</w:t>
      </w:r>
    </w:p>
    <w:p w:rsidR="0041108F" w:rsidRDefault="0041108F">
      <w:pPr>
        <w:widowControl w:val="0"/>
        <w:autoSpaceDE w:val="0"/>
        <w:autoSpaceDN w:val="0"/>
        <w:adjustRightInd w:val="0"/>
        <w:spacing w:after="0" w:line="240" w:lineRule="auto"/>
        <w:rPr>
          <w:rFonts w:cs="Times New Roman"/>
          <w:szCs w:val="24"/>
        </w:rPr>
      </w:pPr>
      <w:r>
        <w:rPr>
          <w:rFonts w:cs="Times New Roman"/>
          <w:szCs w:val="24"/>
        </w:rPr>
        <w:t>N 115-ФЗ</w:t>
      </w:r>
    </w:p>
    <w:p w:rsidR="0041108F" w:rsidRDefault="0041108F">
      <w:pPr>
        <w:widowControl w:val="0"/>
        <w:autoSpaceDE w:val="0"/>
        <w:autoSpaceDN w:val="0"/>
        <w:adjustRightInd w:val="0"/>
        <w:spacing w:after="0" w:line="240" w:lineRule="auto"/>
        <w:rPr>
          <w:rFonts w:cs="Times New Roman"/>
          <w:szCs w:val="24"/>
        </w:rPr>
      </w:pPr>
    </w:p>
    <w:p w:rsidR="0041108F" w:rsidRDefault="0041108F">
      <w:pPr>
        <w:widowControl w:val="0"/>
        <w:autoSpaceDE w:val="0"/>
        <w:autoSpaceDN w:val="0"/>
        <w:adjustRightInd w:val="0"/>
        <w:spacing w:after="0" w:line="240" w:lineRule="auto"/>
        <w:rPr>
          <w:rFonts w:cs="Times New Roman"/>
          <w:szCs w:val="24"/>
        </w:rPr>
      </w:pPr>
    </w:p>
    <w:p w:rsidR="0041108F" w:rsidRDefault="0041108F">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27" w:name="_GoBack"/>
      <w:bookmarkEnd w:id="127"/>
    </w:p>
    <w:sectPr w:rsidR="00A44F5C" w:rsidSect="00875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8F"/>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08F"/>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110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1108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108F"/>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110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110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1108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108F"/>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110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F6C4F7D2ACB21EC0D7BB4889C621A06D8C9671BF34732CEDEA0F729BA4F283809534C033D7C023y6E8L" TargetMode="External"/><Relationship Id="rId21" Type="http://schemas.openxmlformats.org/officeDocument/2006/relationships/hyperlink" Target="consultantplus://offline/ref=1FF6C4F7D2ACB21EC0D7BB4889C621A06D8F9C77BE31732CEDEA0F729BA4F283809534C033D7C020y6EAL" TargetMode="External"/><Relationship Id="rId42" Type="http://schemas.openxmlformats.org/officeDocument/2006/relationships/hyperlink" Target="consultantplus://offline/ref=1FF6C4F7D2ACB21EC0D7BB4889C621A06D8D9070B537732CEDEA0F729BA4F283809534C033D7C025y6EEL" TargetMode="External"/><Relationship Id="rId63" Type="http://schemas.openxmlformats.org/officeDocument/2006/relationships/hyperlink" Target="consultantplus://offline/ref=1FF6C4F7D2ACB21EC0D7BB4889C621A06D899D7CBF37732CEDEA0F729BA4F283809534C033D7C023y6EDL" TargetMode="External"/><Relationship Id="rId84" Type="http://schemas.openxmlformats.org/officeDocument/2006/relationships/hyperlink" Target="consultantplus://offline/ref=1FF6C4F7D2ACB21EC0D7BB4889C621A06D8B9775B635732CEDEA0F729BA4F283809534C033D7C025y6ECL" TargetMode="External"/><Relationship Id="rId138" Type="http://schemas.openxmlformats.org/officeDocument/2006/relationships/hyperlink" Target="consultantplus://offline/ref=1FF6C4F7D2ACB21EC0D7BB4889C621A06D8B9775B635732CEDEA0F729BA4F283809534C033D7C026y6EAL" TargetMode="External"/><Relationship Id="rId159" Type="http://schemas.openxmlformats.org/officeDocument/2006/relationships/hyperlink" Target="consultantplus://offline/ref=1FF6C4F7D2ACB21EC0D7BB4889C621A06D8F907DBF32732CEDEA0F729BA4F283809534C033D7C024y6EBL" TargetMode="External"/><Relationship Id="rId170" Type="http://schemas.openxmlformats.org/officeDocument/2006/relationships/hyperlink" Target="consultantplus://offline/ref=1FF6C4F7D2ACB21EC0D7BB4889C621A06D8F9C77BE31732CEDEA0F729BA4F283809534C033D7C120y6E9L" TargetMode="External"/><Relationship Id="rId191" Type="http://schemas.openxmlformats.org/officeDocument/2006/relationships/hyperlink" Target="consultantplus://offline/ref=1FF6C4F7D2ACB21EC0D7BB4889C621A06D8B9775B635732CEDEA0F729BA4F283809534C033D7C028y6E8L" TargetMode="External"/><Relationship Id="rId205" Type="http://schemas.openxmlformats.org/officeDocument/2006/relationships/hyperlink" Target="consultantplus://offline/ref=1FF6C4F7D2ACB21EC0D7BB4889C621A06D8F9C77BE31732CEDEA0F729BA4F283809534C033D7C125y6ECL" TargetMode="External"/><Relationship Id="rId226" Type="http://schemas.openxmlformats.org/officeDocument/2006/relationships/hyperlink" Target="consultantplus://offline/ref=1FF6C4F7D2ACB21EC0D7BB4889C621A06D8F9C77BE31732CEDEA0F729BA4F283809534C033D7C129y6EBL" TargetMode="External"/><Relationship Id="rId247" Type="http://schemas.openxmlformats.org/officeDocument/2006/relationships/hyperlink" Target="consultantplus://offline/ref=1FF6C4F7D2ACB21EC0D7BB4889C621A06D8F9C77BE31732CEDEA0F729BA4F283809534C033D7C220y6ECL" TargetMode="External"/><Relationship Id="rId107" Type="http://schemas.openxmlformats.org/officeDocument/2006/relationships/hyperlink" Target="consultantplus://offline/ref=1FF6C4F7D2ACB21EC0D7BB4889C621A06D8F907DBF32732CEDEA0F729BA4F283809534C033D7C022y6E9L" TargetMode="External"/><Relationship Id="rId268" Type="http://schemas.openxmlformats.org/officeDocument/2006/relationships/hyperlink" Target="consultantplus://offline/ref=1FF6C4F7D2ACB21EC0D7BB4889C621A06D8F907DBF32732CEDEA0F729BA4F283809534C033D7C122y6ECL" TargetMode="External"/><Relationship Id="rId11" Type="http://schemas.openxmlformats.org/officeDocument/2006/relationships/hyperlink" Target="consultantplus://offline/ref=1FF6C4F7D2ACB21EC0D7BB4889C621A06D8B9775B635732CEDEA0F729BA4F283809534C033D7C021y6E2L" TargetMode="External"/><Relationship Id="rId32" Type="http://schemas.openxmlformats.org/officeDocument/2006/relationships/hyperlink" Target="consultantplus://offline/ref=1FF6C4F7D2ACB21EC0D7BB4889C621A06D8C9670B037732CEDEA0F729BA4F283809534C033D7C829y6EBL" TargetMode="External"/><Relationship Id="rId53" Type="http://schemas.openxmlformats.org/officeDocument/2006/relationships/hyperlink" Target="consultantplus://offline/ref=1FF6C4F7D2ACB21EC0D7BB4889C621A06D899D7CBF37732CEDEA0F729BA4F283809534C033D7C020y6E3L" TargetMode="External"/><Relationship Id="rId74" Type="http://schemas.openxmlformats.org/officeDocument/2006/relationships/hyperlink" Target="consultantplus://offline/ref=1FF6C4F7D2ACB21EC0D7BB4889C621A06D8F9C77BE31732CEDEA0F729BA4F283809534C033D7C025y6E3L" TargetMode="External"/><Relationship Id="rId128" Type="http://schemas.openxmlformats.org/officeDocument/2006/relationships/hyperlink" Target="consultantplus://offline/ref=1FF6C4F7D2ACB21EC0D7BB4889C621A06D8F907DBF32732CEDEA0F729BA4F283809534C033D7C022y6ECL" TargetMode="External"/><Relationship Id="rId149" Type="http://schemas.openxmlformats.org/officeDocument/2006/relationships/hyperlink" Target="consultantplus://offline/ref=1FF6C4F7D2ACB21EC0D7BB4889C621A06D8B9775B635732CEDEA0F729BA4F283809534C033D7C026y6EE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FF6C4F7D2ACB21EC0D7BB4889C621A06D8F9C77BE31732CEDEA0F729BA4F283809534C033D7C027y6EAL" TargetMode="External"/><Relationship Id="rId160" Type="http://schemas.openxmlformats.org/officeDocument/2006/relationships/hyperlink" Target="consultantplus://offline/ref=1FF6C4F7D2ACB21EC0D7BB4889C621A06D8E9371B131732CEDEA0F729BA4F283809534C033D7C021y6E2L" TargetMode="External"/><Relationship Id="rId181" Type="http://schemas.openxmlformats.org/officeDocument/2006/relationships/hyperlink" Target="consultantplus://offline/ref=1FF6C4F7D2ACB21EC0D7BB4889C621A06D8F907DBF32732CEDEA0F729BA4F283809534C033D7C029y6E8L" TargetMode="External"/><Relationship Id="rId216" Type="http://schemas.openxmlformats.org/officeDocument/2006/relationships/hyperlink" Target="consultantplus://offline/ref=1FF6C4F7D2ACB21EC0D7BB4889C621A06D8F9C77BE31732CEDEA0F729BA4F283809534C033D7C127y6EEL" TargetMode="External"/><Relationship Id="rId237" Type="http://schemas.openxmlformats.org/officeDocument/2006/relationships/hyperlink" Target="consultantplus://offline/ref=1FF6C4F7D2ACB21EC0D7BB4889C621A06D8F907DBF32732CEDEA0F729BA4F283809534C033D7C120y6EFL" TargetMode="External"/><Relationship Id="rId258" Type="http://schemas.openxmlformats.org/officeDocument/2006/relationships/hyperlink" Target="consultantplus://offline/ref=1FF6C4F7D2ACB21EC0D7BB4889C621A06D8F907DBF32732CEDEA0F729BA4F283809534C033D7C123y6E3L" TargetMode="External"/><Relationship Id="rId279" Type="http://schemas.openxmlformats.org/officeDocument/2006/relationships/hyperlink" Target="consultantplus://offline/ref=1FF6C4F7D2ACB21EC0D7BB4889C621A06D8F9C77BE31732CEDEA0F729BA4F283809534C033D7C225y6E8L" TargetMode="External"/><Relationship Id="rId22" Type="http://schemas.openxmlformats.org/officeDocument/2006/relationships/hyperlink" Target="consultantplus://offline/ref=1FF6C4F7D2ACB21EC0D7BB4889C621A06D8B9775B635732CEDEA0F729BA4F283809534C033D7C020y6E9L" TargetMode="External"/><Relationship Id="rId43" Type="http://schemas.openxmlformats.org/officeDocument/2006/relationships/hyperlink" Target="consultantplus://offline/ref=1FF6C4F7D2ACB21EC0D7BB4889C621A06D8F9C77BE31732CEDEA0F729BA4F283809534C033D7C023y6ECL" TargetMode="External"/><Relationship Id="rId64" Type="http://schemas.openxmlformats.org/officeDocument/2006/relationships/hyperlink" Target="consultantplus://offline/ref=1FF6C4F7D2ACB21EC0D7BB4889C621A06D8F9C77BE31732CEDEA0F729BA4F283809534C033D7C022y6ECL" TargetMode="External"/><Relationship Id="rId118" Type="http://schemas.openxmlformats.org/officeDocument/2006/relationships/hyperlink" Target="consultantplus://offline/ref=1FF6C4F7D2ACB21EC0D7BB4889C621A06D8C9571B13F732CEDEA0F729BA4F283809534C033D7C422y6EAL" TargetMode="External"/><Relationship Id="rId139" Type="http://schemas.openxmlformats.org/officeDocument/2006/relationships/hyperlink" Target="consultantplus://offline/ref=1FF6C4F7D2ACB21EC0D7BB4889C621A06D8F9C77BE31732CEDEA0F729BA4F283809534C033D7C029y6EFL" TargetMode="External"/><Relationship Id="rId85" Type="http://schemas.openxmlformats.org/officeDocument/2006/relationships/hyperlink" Target="consultantplus://offline/ref=1FF6C4F7D2ACB21EC0D7BB4889C621A06D8F907DBF32732CEDEA0F729BA4F283809534C033D7C020y6E2L" TargetMode="External"/><Relationship Id="rId150" Type="http://schemas.openxmlformats.org/officeDocument/2006/relationships/hyperlink" Target="consultantplus://offline/ref=1FF6C4F7D2ACB21EC0D7BB4889C621A06D8B9775B635732CEDEA0F729BA4F283809534C033D7C026y6E3L" TargetMode="External"/><Relationship Id="rId171" Type="http://schemas.openxmlformats.org/officeDocument/2006/relationships/hyperlink" Target="consultantplus://offline/ref=1FF6C4F7D2ACB21EC0D7BB4889C621A06D8F907DBF32732CEDEA0F729BA4F283809534C033D7C027y6E8L" TargetMode="External"/><Relationship Id="rId192" Type="http://schemas.openxmlformats.org/officeDocument/2006/relationships/hyperlink" Target="consultantplus://offline/ref=1FF6C4F7D2ACB21EC0D7BB4889C621A06D899D7CBF37732CEDEA0F729BA4F283809534C033D7C024y6E9L" TargetMode="External"/><Relationship Id="rId206" Type="http://schemas.openxmlformats.org/officeDocument/2006/relationships/hyperlink" Target="consultantplus://offline/ref=1FF6C4F7D2ACB21EC0D7BB4889C621A06D8F9C77BE31732CEDEA0F729BA4F283809534C033D7C125y6E2L" TargetMode="External"/><Relationship Id="rId227" Type="http://schemas.openxmlformats.org/officeDocument/2006/relationships/hyperlink" Target="consultantplus://offline/ref=1FF6C4F7D2ACB21EC0D7BB4889C621A06D8F9C77BE31732CEDEA0F729BA4F283809534C033D7C129y6E9L" TargetMode="External"/><Relationship Id="rId248" Type="http://schemas.openxmlformats.org/officeDocument/2006/relationships/hyperlink" Target="consultantplus://offline/ref=1FF6C4F7D2ACB21EC0D7BB4889C621A06D899D7CBF37732CEDEA0F729BA4F283809534C033D7C024y6E3L" TargetMode="External"/><Relationship Id="rId269" Type="http://schemas.openxmlformats.org/officeDocument/2006/relationships/hyperlink" Target="consultantplus://offline/ref=1FF6C4F7D2ACB21EC0D7BB4889C621A06D8F9C77BE31732CEDEA0F729BA4F283809534C033D7C222y6E8L" TargetMode="External"/><Relationship Id="rId12" Type="http://schemas.openxmlformats.org/officeDocument/2006/relationships/hyperlink" Target="consultantplus://offline/ref=1FF6C4F7D2ACB21EC0D7BB4889C621A06D8E937CBE30732CEDEA0F729BA4F283809534C033D7C320y6E9L" TargetMode="External"/><Relationship Id="rId33" Type="http://schemas.openxmlformats.org/officeDocument/2006/relationships/hyperlink" Target="consultantplus://offline/ref=1FF6C4F7D2ACB21EC0D7BB4889C621A06D8B9775B635732CEDEA0F729BA4F283809534C033D7C020y6EDL" TargetMode="External"/><Relationship Id="rId108" Type="http://schemas.openxmlformats.org/officeDocument/2006/relationships/hyperlink" Target="consultantplus://offline/ref=1FF6C4F7D2ACB21EC0D7BB4889C621A06D8C9674B53F732CEDEA0F729BA4F283809534C037yDEFL" TargetMode="External"/><Relationship Id="rId129" Type="http://schemas.openxmlformats.org/officeDocument/2006/relationships/hyperlink" Target="consultantplus://offline/ref=1FF6C4F7D2ACB21EC0D7BB4889C621A06D8D9773B334732CEDEA0F729BA4F283809534C033D5C123y6E3L" TargetMode="External"/><Relationship Id="rId280" Type="http://schemas.openxmlformats.org/officeDocument/2006/relationships/hyperlink" Target="consultantplus://offline/ref=1FF6C4F7D2ACB21EC0D7BB4889C621A06D8F9C77BE31732CEDEA0F729BA4F283809534C033D7C225y6EEL" TargetMode="External"/><Relationship Id="rId54" Type="http://schemas.openxmlformats.org/officeDocument/2006/relationships/hyperlink" Target="consultantplus://offline/ref=1FF6C4F7D2ACB21EC0D7BB4889C621A06D899D7CBF37732CEDEA0F729BA4F283809534C033D7C023y6EBL" TargetMode="External"/><Relationship Id="rId75" Type="http://schemas.openxmlformats.org/officeDocument/2006/relationships/hyperlink" Target="consultantplus://offline/ref=1FF6C4F7D2ACB21EC0D7BB4889C621A06D8F907DBF32732CEDEA0F729BA4F283809534C033D7C020y6E9L" TargetMode="External"/><Relationship Id="rId96" Type="http://schemas.openxmlformats.org/officeDocument/2006/relationships/hyperlink" Target="consultantplus://offline/ref=1FF6C4F7D2ACB21EC0D7BB4889C621A06D899D7CBF37732CEDEA0F729BA4F283809534C033D7C022y6E8L" TargetMode="External"/><Relationship Id="rId140" Type="http://schemas.openxmlformats.org/officeDocument/2006/relationships/hyperlink" Target="consultantplus://offline/ref=1FF6C4F7D2ACB21EC0D7BB4889C621A06D8C9674B53F732CEDEA0F729BA4F283809534C335yDEFL" TargetMode="External"/><Relationship Id="rId161" Type="http://schemas.openxmlformats.org/officeDocument/2006/relationships/hyperlink" Target="consultantplus://offline/ref=1FF6C4F7D2ACB21EC0D7BB4889C621A06D8F9C77BE31732CEDEA0F729BA4F283809534C033D7C028y6ECL" TargetMode="External"/><Relationship Id="rId182" Type="http://schemas.openxmlformats.org/officeDocument/2006/relationships/hyperlink" Target="consultantplus://offline/ref=1FF6C4F7D2ACB21EC0D7BB4889C621A06D8F907DBF32732CEDEA0F729BA4F283809534C033D7C029y6ECL" TargetMode="External"/><Relationship Id="rId217" Type="http://schemas.openxmlformats.org/officeDocument/2006/relationships/hyperlink" Target="consultantplus://offline/ref=1FF6C4F7D2ACB21EC0D7BB4889C621A06D8F9C77BE31732CEDEA0F729BA4F283809534C033D7C127y6ECL" TargetMode="External"/><Relationship Id="rId6" Type="http://schemas.openxmlformats.org/officeDocument/2006/relationships/hyperlink" Target="consultantplus://offline/ref=1FF6C4F7D2ACB21EC0D7BB4889C621A06D8C9571B13F732CEDEA0F729BA4F283809534C033D7C423y6E2L" TargetMode="External"/><Relationship Id="rId238" Type="http://schemas.openxmlformats.org/officeDocument/2006/relationships/hyperlink" Target="consultantplus://offline/ref=1FF6C4F7D2ACB21EC0D7BB4889C621A06D8F9C77BE31732CEDEA0F729BA4F283809534C033D7C221y6EAL" TargetMode="External"/><Relationship Id="rId259" Type="http://schemas.openxmlformats.org/officeDocument/2006/relationships/hyperlink" Target="consultantplus://offline/ref=1FF6C4F7D2ACB21EC0D7BB4889C621A06D8D9175B534732CEDEA0F729BA4F283809534C033D7C020y6EBL" TargetMode="External"/><Relationship Id="rId23" Type="http://schemas.openxmlformats.org/officeDocument/2006/relationships/hyperlink" Target="consultantplus://offline/ref=1FF6C4F7D2ACB21EC0D7BB4889C621A06D899D7CBF37732CEDEA0F729BA4F283809534C033D7C020y6EAL" TargetMode="External"/><Relationship Id="rId119" Type="http://schemas.openxmlformats.org/officeDocument/2006/relationships/hyperlink" Target="consultantplus://offline/ref=1FF6C4F7D2ACB21EC0D7BB4889C621A06D8F9C77BE31732CEDEA0F729BA4F283809534C033D7C026y6EEL" TargetMode="External"/><Relationship Id="rId270" Type="http://schemas.openxmlformats.org/officeDocument/2006/relationships/hyperlink" Target="consultantplus://offline/ref=1FF6C4F7D2ACB21EC0D7BB4889C621A06D8F9C77BE31732CEDEA0F729BA4F283809534C033D7C222y6EFL" TargetMode="External"/><Relationship Id="rId44" Type="http://schemas.openxmlformats.org/officeDocument/2006/relationships/hyperlink" Target="consultantplus://offline/ref=1FF6C4F7D2ACB21EC0D7BB4889C621A06D8F9C7DB034732CEDEA0F729BA4F283809534C033D7C026y6ECL" TargetMode="External"/><Relationship Id="rId65" Type="http://schemas.openxmlformats.org/officeDocument/2006/relationships/hyperlink" Target="consultantplus://offline/ref=1FF6C4F7D2ACB21EC0D7BB4889C621A06D899D7CBF37732CEDEA0F729BA4F283809534C033D7C023y6ECL" TargetMode="External"/><Relationship Id="rId86" Type="http://schemas.openxmlformats.org/officeDocument/2006/relationships/hyperlink" Target="consultantplus://offline/ref=1FF6C4F7D2ACB21EC0D7BB4889C621A06D8F907DBF32732CEDEA0F729BA4F283809534C033D7C023y6EBL" TargetMode="External"/><Relationship Id="rId130" Type="http://schemas.openxmlformats.org/officeDocument/2006/relationships/hyperlink" Target="consultantplus://offline/ref=1FF6C4F7D2ACB21EC0D7BB4889C621A06D899D7CBF37732CEDEA0F729BA4F283809534C033D7C025y6EEL" TargetMode="External"/><Relationship Id="rId151" Type="http://schemas.openxmlformats.org/officeDocument/2006/relationships/hyperlink" Target="consultantplus://offline/ref=1FF6C4F7D2ACB21EC0D7BB4889C621A06D8B9775B635732CEDEA0F729BA4F283809534C033D7C029y6EBL" TargetMode="External"/><Relationship Id="rId172" Type="http://schemas.openxmlformats.org/officeDocument/2006/relationships/hyperlink" Target="consultantplus://offline/ref=1FF6C4F7D2ACB21EC0D7BB4889C621A06D8F9C77BE31732CEDEA0F729BA4F283809534C033D7C120y6ECL" TargetMode="External"/><Relationship Id="rId193" Type="http://schemas.openxmlformats.org/officeDocument/2006/relationships/hyperlink" Target="consultantplus://offline/ref=1FF6C4F7D2ACB21EC0D7BB4889C621A06D899D7CBF37732CEDEA0F729BA4F283809534C033D7C024y6EFL" TargetMode="External"/><Relationship Id="rId207" Type="http://schemas.openxmlformats.org/officeDocument/2006/relationships/hyperlink" Target="consultantplus://offline/ref=1FF6C4F7D2ACB21EC0D7BB4889C621A06D8F9C77BE31732CEDEA0F729BA4F283809534C033D7C124y6EAL" TargetMode="External"/><Relationship Id="rId228" Type="http://schemas.openxmlformats.org/officeDocument/2006/relationships/hyperlink" Target="consultantplus://offline/ref=1FF6C4F7D2ACB21EC0D7BB4889C621A06D8F9C77BE31732CEDEA0F729BA4F283809534C033D7C129y6E8L" TargetMode="External"/><Relationship Id="rId249" Type="http://schemas.openxmlformats.org/officeDocument/2006/relationships/hyperlink" Target="consultantplus://offline/ref=1FF6C4F7D2ACB21EC0D7BB4889C621A06D8F9C77BE31732CEDEA0F729BA4F283809534C033D7C220y6E2L" TargetMode="External"/><Relationship Id="rId13" Type="http://schemas.openxmlformats.org/officeDocument/2006/relationships/hyperlink" Target="consultantplus://offline/ref=1FF6C4F7D2ACB21EC0D7BB4889C621A06D899776B537732CEDEA0F729BA4F283809534C033D7C320y6EDL" TargetMode="External"/><Relationship Id="rId18" Type="http://schemas.openxmlformats.org/officeDocument/2006/relationships/hyperlink" Target="consultantplus://offline/ref=1FF6C4F7D2ACB21EC0D7BB4889C621A06D8C9671BF34732CEDEA0F729BA4F283809534C033D7C023y6E8L" TargetMode="External"/><Relationship Id="rId39" Type="http://schemas.openxmlformats.org/officeDocument/2006/relationships/hyperlink" Target="consultantplus://offline/ref=1FF6C4F7D2ACB21EC0D7BB4889C621A06D8C9571B13F732CEDEA0F729BA4F283809534C033D7C422y6EBL" TargetMode="External"/><Relationship Id="rId109" Type="http://schemas.openxmlformats.org/officeDocument/2006/relationships/hyperlink" Target="consultantplus://offline/ref=1FF6C4F7D2ACB21EC0D7BB4889C621A06D8B9775B635732CEDEA0F729BA4F283809534C033D7C024y6EFL" TargetMode="External"/><Relationship Id="rId260" Type="http://schemas.openxmlformats.org/officeDocument/2006/relationships/hyperlink" Target="consultantplus://offline/ref=1FF6C4F7D2ACB21EC0D7BB4889C621A06D8F907DBF32732CEDEA0F729BA4F283809534C033D7C122y6EBL" TargetMode="External"/><Relationship Id="rId265" Type="http://schemas.openxmlformats.org/officeDocument/2006/relationships/hyperlink" Target="consultantplus://offline/ref=1FF6C4F7D2ACB21EC0D7BB4889C621A06D8F9C77BE31732CEDEA0F729BA4F283809534C033D7C223y6E3L" TargetMode="External"/><Relationship Id="rId281" Type="http://schemas.openxmlformats.org/officeDocument/2006/relationships/hyperlink" Target="consultantplus://offline/ref=1FF6C4F7D2ACB21EC0D7BB4889C621A06D8B9775B635732CEDEA0F729BA4F283809534C033D7C028y6EFL" TargetMode="External"/><Relationship Id="rId286" Type="http://schemas.openxmlformats.org/officeDocument/2006/relationships/fontTable" Target="fontTable.xml"/><Relationship Id="rId34" Type="http://schemas.openxmlformats.org/officeDocument/2006/relationships/hyperlink" Target="consultantplus://offline/ref=1FF6C4F7D2ACB21EC0D7BB4889C621A06D899D7CBF37732CEDEA0F729BA4F283809534C033D7C020y6E8L" TargetMode="External"/><Relationship Id="rId50" Type="http://schemas.openxmlformats.org/officeDocument/2006/relationships/hyperlink" Target="consultantplus://offline/ref=1FF6C4F7D2ACB21EC0D7BB4889C621A06D8F9D73B437732CEDEA0F729BA4F283809534C033D7C623y6E8L" TargetMode="External"/><Relationship Id="rId55" Type="http://schemas.openxmlformats.org/officeDocument/2006/relationships/hyperlink" Target="consultantplus://offline/ref=1FF6C4F7D2ACB21EC0D7BB4889C621A06D8F9C77BE31732CEDEA0F729BA4F283809534C033D7C022y6EEL" TargetMode="External"/><Relationship Id="rId76" Type="http://schemas.openxmlformats.org/officeDocument/2006/relationships/hyperlink" Target="consultantplus://offline/ref=1FF6C4F7D2ACB21EC0D7BB4889C621A06D8F907DBF32732CEDEA0F729BA4F283809534C033D7C020y6EFL" TargetMode="External"/><Relationship Id="rId97" Type="http://schemas.openxmlformats.org/officeDocument/2006/relationships/hyperlink" Target="consultantplus://offline/ref=1FF6C4F7D2ACB21EC0D7BB4889C621A06D8F9C77BE31732CEDEA0F729BA4F283809534C033D7C027y6E9L" TargetMode="External"/><Relationship Id="rId104" Type="http://schemas.openxmlformats.org/officeDocument/2006/relationships/hyperlink" Target="consultantplus://offline/ref=1FF6C4F7D2ACB21EC0D7BB4889C621A06D8E9476BE34732CEDEA0F729BA4F283809534C033D7C021y6EEL" TargetMode="External"/><Relationship Id="rId120" Type="http://schemas.openxmlformats.org/officeDocument/2006/relationships/hyperlink" Target="consultantplus://offline/ref=1FF6C4F7D2ACB21EC0D7BB4889C621A06D8F9C77BE31732CEDEA0F729BA4F283809534C033D7C026y6ECL" TargetMode="External"/><Relationship Id="rId125" Type="http://schemas.openxmlformats.org/officeDocument/2006/relationships/hyperlink" Target="consultantplus://offline/ref=1FF6C4F7D2ACB21EC0D7BB4889C621A06D8B9775B635732CEDEA0F729BA4F283809534C033D7C024y6E3L" TargetMode="External"/><Relationship Id="rId141" Type="http://schemas.openxmlformats.org/officeDocument/2006/relationships/hyperlink" Target="consultantplus://offline/ref=1FF6C4F7D2ACB21EC0D7BB4889C621A06D8B9775B635732CEDEA0F729BA4F283809534C033D7C026y6E9L" TargetMode="External"/><Relationship Id="rId146" Type="http://schemas.openxmlformats.org/officeDocument/2006/relationships/hyperlink" Target="consultantplus://offline/ref=1FF6C4F7D2ACB21EC0D7BB4889C621A06E839271BC60242EBCBF01y7E7L" TargetMode="External"/><Relationship Id="rId167" Type="http://schemas.openxmlformats.org/officeDocument/2006/relationships/hyperlink" Target="consultantplus://offline/ref=1FF6C4F7D2ACB21EC0D7BB4889C621A06D8F9C77BE31732CEDEA0F729BA4F283809534C033D7C121y6E2L" TargetMode="External"/><Relationship Id="rId188" Type="http://schemas.openxmlformats.org/officeDocument/2006/relationships/hyperlink" Target="consultantplus://offline/ref=1FF6C4F7D2ACB21EC0D7BB4889C621A06D8F907DBF32732CEDEA0F729BA4F283809534C033D7C028y6EAL" TargetMode="External"/><Relationship Id="rId7" Type="http://schemas.openxmlformats.org/officeDocument/2006/relationships/hyperlink" Target="consultantplus://offline/ref=1FF6C4F7D2ACB21EC0D7BB4889C621A06D8D9070B537732CEDEA0F729BA4F283809534C033D7C025y6EEL" TargetMode="External"/><Relationship Id="rId71" Type="http://schemas.openxmlformats.org/officeDocument/2006/relationships/hyperlink" Target="consultantplus://offline/ref=1FF6C4F7D2ACB21EC0D7BB4889C621A06D8B9775B635732CEDEA0F729BA4F283809534C033D7C022y6E2L" TargetMode="External"/><Relationship Id="rId92" Type="http://schemas.openxmlformats.org/officeDocument/2006/relationships/hyperlink" Target="consultantplus://offline/ref=1FF6C4F7D2ACB21EC0D7BB4889C621A06D8F907DBF32732CEDEA0F729BA4F283809534C033D7C022y6EAL" TargetMode="External"/><Relationship Id="rId162" Type="http://schemas.openxmlformats.org/officeDocument/2006/relationships/hyperlink" Target="consultantplus://offline/ref=1FF6C4F7D2ACB21EC0D7BB4889C621A06D8B9775B635732CEDEA0F729BA4F283809534C033D7C029y6E9L" TargetMode="External"/><Relationship Id="rId183" Type="http://schemas.openxmlformats.org/officeDocument/2006/relationships/hyperlink" Target="consultantplus://offline/ref=1FF6C4F7D2ACB21EC0D7BB4889C621A06D8F907DBF32732CEDEA0F729BA4F283809534C033D7C029y6E2L" TargetMode="External"/><Relationship Id="rId213" Type="http://schemas.openxmlformats.org/officeDocument/2006/relationships/hyperlink" Target="consultantplus://offline/ref=1FF6C4F7D2ACB21EC0D7BB4889C621A06D8F9C77BE31732CEDEA0F729BA4F283809534C033D7C127y6EAL" TargetMode="External"/><Relationship Id="rId218" Type="http://schemas.openxmlformats.org/officeDocument/2006/relationships/hyperlink" Target="consultantplus://offline/ref=1FF6C4F7D2ACB21EC0D7BB4889C621A06D8F9C77BE31732CEDEA0F729BA4F283809534C033D7C127y6E2L" TargetMode="External"/><Relationship Id="rId234" Type="http://schemas.openxmlformats.org/officeDocument/2006/relationships/hyperlink" Target="consultantplus://offline/ref=1FF6C4F7D2ACB21EC0D7BB4889C621A06D8F9C77BE31732CEDEA0F729BA4F283809534C033D7C128y6E9L" TargetMode="External"/><Relationship Id="rId239" Type="http://schemas.openxmlformats.org/officeDocument/2006/relationships/hyperlink" Target="consultantplus://offline/ref=1FF6C4F7D2ACB21EC0D7BB4889C621A06D8F907DBF32732CEDEA0F729BA4F283809534C033D7C120y6EEL" TargetMode="External"/><Relationship Id="rId2" Type="http://schemas.microsoft.com/office/2007/relationships/stylesWithEffects" Target="stylesWithEffects.xml"/><Relationship Id="rId29" Type="http://schemas.openxmlformats.org/officeDocument/2006/relationships/hyperlink" Target="consultantplus://offline/ref=1FF6C4F7D2ACB21EC0D7BB4889C621A06D8D9077B03F732CEDEA0F729BA4F283809534C03BD1yCE3L" TargetMode="External"/><Relationship Id="rId250" Type="http://schemas.openxmlformats.org/officeDocument/2006/relationships/hyperlink" Target="consultantplus://offline/ref=1FF6C4F7D2ACB21EC0D7BB4889C621A06D8F9C77BE31732CEDEA0F729BA4F283809534C033D7C223y6EBL" TargetMode="External"/><Relationship Id="rId255" Type="http://schemas.openxmlformats.org/officeDocument/2006/relationships/hyperlink" Target="consultantplus://offline/ref=1FF6C4F7D2ACB21EC0D7BB4889C621A06D8F907DBF32732CEDEA0F729BA4F283809534C033D7C120y6E2L" TargetMode="External"/><Relationship Id="rId271" Type="http://schemas.openxmlformats.org/officeDocument/2006/relationships/hyperlink" Target="consultantplus://offline/ref=1FF6C4F7D2ACB21EC0D7BB4889C621A06D8F9C77BE31732CEDEA0F729BA4F283809534C033D7C222y6EDL" TargetMode="External"/><Relationship Id="rId276" Type="http://schemas.openxmlformats.org/officeDocument/2006/relationships/hyperlink" Target="consultantplus://offline/ref=1FF6C4F7D2ACB21EC0D7BB4889C621A06D8F9C77BE31732CEDEA0F729BA4F283809534C033D7C222y6E3L" TargetMode="External"/><Relationship Id="rId24" Type="http://schemas.openxmlformats.org/officeDocument/2006/relationships/hyperlink" Target="consultantplus://offline/ref=1FF6C4F7D2ACB21EC0D7BB4889C621A06D8B9775B635732CEDEA0F729BA4F283809534C033D7C020y6E8L" TargetMode="External"/><Relationship Id="rId40" Type="http://schemas.openxmlformats.org/officeDocument/2006/relationships/hyperlink" Target="consultantplus://offline/ref=1FF6C4F7D2ACB21EC0D7BB4889C621A06D8E937CBE30732CEDEA0F729BA4F283809534C033D7C320y6E9L" TargetMode="External"/><Relationship Id="rId45" Type="http://schemas.openxmlformats.org/officeDocument/2006/relationships/hyperlink" Target="consultantplus://offline/ref=1FF6C4F7D2ACB21EC0D7BB4889C621A06D8F9C77BE31732CEDEA0F729BA4F283809534C033D7C023y6E3L" TargetMode="External"/><Relationship Id="rId66" Type="http://schemas.openxmlformats.org/officeDocument/2006/relationships/hyperlink" Target="consultantplus://offline/ref=1FF6C4F7D2ACB21EC0D7BB4889C621A06D8F9C77BE31732CEDEA0F729BA4F283809534C033D7C022y6E2L" TargetMode="External"/><Relationship Id="rId87" Type="http://schemas.openxmlformats.org/officeDocument/2006/relationships/hyperlink" Target="consultantplus://offline/ref=1FF6C4F7D2ACB21EC0D7BB4889C621A06D8F907DBF32732CEDEA0F729BA4F283809534C033D7C023y6ECL" TargetMode="External"/><Relationship Id="rId110" Type="http://schemas.openxmlformats.org/officeDocument/2006/relationships/hyperlink" Target="consultantplus://offline/ref=1FF6C4F7D2ACB21EC0D7BB4889C621A06D8F9C77BE31732CEDEA0F729BA4F283809534C033D7C026y6EAL" TargetMode="External"/><Relationship Id="rId115" Type="http://schemas.openxmlformats.org/officeDocument/2006/relationships/hyperlink" Target="consultantplus://offline/ref=1FF6C4F7D2ACB21EC0D7BB4889C621A06D8F9D73B437732CEDEA0F729BA4F283809534C033D7C623y6EFL" TargetMode="External"/><Relationship Id="rId131" Type="http://schemas.openxmlformats.org/officeDocument/2006/relationships/hyperlink" Target="consultantplus://offline/ref=1FF6C4F7D2ACB21EC0D7BB4889C621A06D8B9775B635732CEDEA0F729BA4F283809534C033D7C027y6E8L" TargetMode="External"/><Relationship Id="rId136" Type="http://schemas.openxmlformats.org/officeDocument/2006/relationships/hyperlink" Target="consultantplus://offline/ref=1FF6C4F7D2ACB21EC0D7BB4889C621A06D899D7CBF37732CEDEA0F729BA4F283809534C033D7C025y6ECL" TargetMode="External"/><Relationship Id="rId157" Type="http://schemas.openxmlformats.org/officeDocument/2006/relationships/hyperlink" Target="consultantplus://offline/ref=1FF6C4F7D2ACB21EC0D7BB4889C621A06D8F907DBF32732CEDEA0F729BA4F283809534C033D7C025y6E3L" TargetMode="External"/><Relationship Id="rId178" Type="http://schemas.openxmlformats.org/officeDocument/2006/relationships/hyperlink" Target="consultantplus://offline/ref=1FF6C4F7D2ACB21EC0D7BB4889C621A06D8B9775B635732CEDEA0F729BA4F283809534C033D7C028y6EAL" TargetMode="External"/><Relationship Id="rId61" Type="http://schemas.openxmlformats.org/officeDocument/2006/relationships/hyperlink" Target="consultantplus://offline/ref=1FF6C4F7D2ACB21EC0D7BB4889C621A06D8B9775B635732CEDEA0F729BA4F283809534C033D7C022y6EBL" TargetMode="External"/><Relationship Id="rId82" Type="http://schemas.openxmlformats.org/officeDocument/2006/relationships/hyperlink" Target="consultantplus://offline/ref=1FF6C4F7D2ACB21EC0D7BB4889C621A06D8B9775B635732CEDEA0F729BA4F283809534C033D7C025y6EEL" TargetMode="External"/><Relationship Id="rId152" Type="http://schemas.openxmlformats.org/officeDocument/2006/relationships/hyperlink" Target="consultantplus://offline/ref=1FF6C4F7D2ACB21EC0D7BB4889C621A06D8F907DBF32732CEDEA0F729BA4F283809534C033D7C025y6EBL" TargetMode="External"/><Relationship Id="rId173" Type="http://schemas.openxmlformats.org/officeDocument/2006/relationships/hyperlink" Target="consultantplus://offline/ref=1FF6C4F7D2ACB21EC0D7BB4889C621A06D8F9C77BE31732CEDEA0F729BA4F283809534C033D7C120y6E2L" TargetMode="External"/><Relationship Id="rId194" Type="http://schemas.openxmlformats.org/officeDocument/2006/relationships/hyperlink" Target="consultantplus://offline/ref=1FF6C4F7D2ACB21EC0D7BB4889C621A06D8F9C77BE31732CEDEA0F729BA4F283809534C033D7C122y6EFL" TargetMode="External"/><Relationship Id="rId199" Type="http://schemas.openxmlformats.org/officeDocument/2006/relationships/hyperlink" Target="consultantplus://offline/ref=1FF6C4F7D2ACB21EC0D7BB4889C621A06D899D7CBF37732CEDEA0F729BA4F283809534C033D7C024y6EDL" TargetMode="External"/><Relationship Id="rId203" Type="http://schemas.openxmlformats.org/officeDocument/2006/relationships/hyperlink" Target="consultantplus://offline/ref=1FF6C4F7D2ACB21EC0D7BB4889C621A06D8F9C77BE31732CEDEA0F729BA4F283809534C033D7C125y6EFL" TargetMode="External"/><Relationship Id="rId208" Type="http://schemas.openxmlformats.org/officeDocument/2006/relationships/hyperlink" Target="consultantplus://offline/ref=1FF6C4F7D2ACB21EC0D7BB4889C621A06D8F9C77BE31732CEDEA0F729BA4F283809534C033D7C124y6E8L" TargetMode="External"/><Relationship Id="rId229" Type="http://schemas.openxmlformats.org/officeDocument/2006/relationships/hyperlink" Target="consultantplus://offline/ref=1FF6C4F7D2ACB21EC0D7BB4889C621A06D8F9C77BE31732CEDEA0F729BA4F283809534C033D7C129y6EEL" TargetMode="External"/><Relationship Id="rId19" Type="http://schemas.openxmlformats.org/officeDocument/2006/relationships/hyperlink" Target="consultantplus://offline/ref=1FF6C4F7D2ACB21EC0D7BB4889C621A06D8B9775B635732CEDEA0F729BA4F283809534C033D7C020y6EAL" TargetMode="External"/><Relationship Id="rId224" Type="http://schemas.openxmlformats.org/officeDocument/2006/relationships/hyperlink" Target="consultantplus://offline/ref=1FF6C4F7D2ACB21EC0D7BB4889C621A06D8F9C77BE31732CEDEA0F729BA4F283809534C033D7C126y6E3L" TargetMode="External"/><Relationship Id="rId240" Type="http://schemas.openxmlformats.org/officeDocument/2006/relationships/hyperlink" Target="consultantplus://offline/ref=1FF6C4F7D2ACB21EC0D7BB4889C621A06D8F9C77BE31732CEDEA0F729BA4F283809534C033D7C221y6E8L" TargetMode="External"/><Relationship Id="rId245" Type="http://schemas.openxmlformats.org/officeDocument/2006/relationships/hyperlink" Target="consultantplus://offline/ref=1FF6C4F7D2ACB21EC0D7BB4889C621A06D8F9C77BE31732CEDEA0F729BA4F283809534C033D7C220y6EBL" TargetMode="External"/><Relationship Id="rId261" Type="http://schemas.openxmlformats.org/officeDocument/2006/relationships/hyperlink" Target="consultantplus://offline/ref=1FF6C4F7D2ACB21EC0D7BB4889C621A06D8F907DBF32732CEDEA0F729BA4F283809534C033D7C122y6E9L" TargetMode="External"/><Relationship Id="rId266" Type="http://schemas.openxmlformats.org/officeDocument/2006/relationships/hyperlink" Target="consultantplus://offline/ref=1FF6C4F7D2ACB21EC0D7BB4889C621A06D899D7CBF37732CEDEA0F729BA4F283809534C033D7C027y6EFL" TargetMode="External"/><Relationship Id="rId287" Type="http://schemas.openxmlformats.org/officeDocument/2006/relationships/theme" Target="theme/theme1.xml"/><Relationship Id="rId14" Type="http://schemas.openxmlformats.org/officeDocument/2006/relationships/hyperlink" Target="consultantplus://offline/ref=1FF6C4F7D2ACB21EC0D7BB4889C621A06D8F9C7DB034732CEDEA0F729BA4F283809534C033D7C026y6ECL" TargetMode="External"/><Relationship Id="rId30" Type="http://schemas.openxmlformats.org/officeDocument/2006/relationships/hyperlink" Target="consultantplus://offline/ref=1FF6C4F7D2ACB21EC0D7BB4889C621A06D8F9C77BE31732CEDEA0F729BA4F283809534C033D7C020y6ECL" TargetMode="External"/><Relationship Id="rId35" Type="http://schemas.openxmlformats.org/officeDocument/2006/relationships/hyperlink" Target="consultantplus://offline/ref=1FF6C4F7D2ACB21EC0D7BB4889C621A06D8F9C77BE31732CEDEA0F729BA4F283809534C033D7C020y6E2L" TargetMode="External"/><Relationship Id="rId56" Type="http://schemas.openxmlformats.org/officeDocument/2006/relationships/hyperlink" Target="consultantplus://offline/ref=1FF6C4F7D2ACB21EC0D7BB4889C621A06D899D7CBF37732CEDEA0F729BA4F283809534C033D7C023y6EAL" TargetMode="External"/><Relationship Id="rId77" Type="http://schemas.openxmlformats.org/officeDocument/2006/relationships/hyperlink" Target="consultantplus://offline/ref=1FF6C4F7D2ACB21EC0D7BB4889C621A06D8F907DBF32732CEDEA0F729BA4F283809534C033D7C020y6EDL" TargetMode="External"/><Relationship Id="rId100" Type="http://schemas.openxmlformats.org/officeDocument/2006/relationships/hyperlink" Target="consultantplus://offline/ref=1FF6C4F7D2ACB21EC0D7BB4889C621A06D8F9C77BE31732CEDEA0F729BA4F283809534C033D7C027y6EDL" TargetMode="External"/><Relationship Id="rId105" Type="http://schemas.openxmlformats.org/officeDocument/2006/relationships/hyperlink" Target="consultantplus://offline/ref=1FF6C4F7D2ACB21EC0D7BB4889C621A06D8F9C77BE31732CEDEA0F729BA4F283809534C033D7C027y6E2L" TargetMode="External"/><Relationship Id="rId126" Type="http://schemas.openxmlformats.org/officeDocument/2006/relationships/hyperlink" Target="consultantplus://offline/ref=1FF6C4F7D2ACB21EC0D7BB4889C621A06D8D9777B531732CEDEA0F729BA4F283809534C033D7C021y6E3L" TargetMode="External"/><Relationship Id="rId147" Type="http://schemas.openxmlformats.org/officeDocument/2006/relationships/hyperlink" Target="consultantplus://offline/ref=1FF6C4F7D2ACB21EC0D7BB4889C621A06D8D9773B334732CEDEA0F729BA4F283809534C033D7C028y6EEL" TargetMode="External"/><Relationship Id="rId168" Type="http://schemas.openxmlformats.org/officeDocument/2006/relationships/hyperlink" Target="consultantplus://offline/ref=1FF6C4F7D2ACB21EC0D7BB4889C621A06D8B9775B635732CEDEA0F729BA4F283809534C033D7C029y6EDL" TargetMode="External"/><Relationship Id="rId282" Type="http://schemas.openxmlformats.org/officeDocument/2006/relationships/hyperlink" Target="consultantplus://offline/ref=1FF6C4F7D2ACB21EC0D7BB4889C621A06D899D7CBF37732CEDEA0F729BA4F283809534C033D7C027y6ECL" TargetMode="External"/><Relationship Id="rId8" Type="http://schemas.openxmlformats.org/officeDocument/2006/relationships/hyperlink" Target="consultantplus://offline/ref=1FF6C4F7D2ACB21EC0D7BB4889C621A06D8F9C77BE31732CEDEA0F729BA4F283809534C033D7C021y6E2L" TargetMode="External"/><Relationship Id="rId51" Type="http://schemas.openxmlformats.org/officeDocument/2006/relationships/hyperlink" Target="consultantplus://offline/ref=1FF6C4F7D2ACB21EC0D7BB4889C621A06D8B9775B635732CEDEA0F729BA4F283809534C033D7C023y6EAL" TargetMode="External"/><Relationship Id="rId72" Type="http://schemas.openxmlformats.org/officeDocument/2006/relationships/hyperlink" Target="consultantplus://offline/ref=1FF6C4F7D2ACB21EC0D7BB4889C621A06D899D7CBF37732CEDEA0F729BA4F283809534C033D7C023y6E3L" TargetMode="External"/><Relationship Id="rId93" Type="http://schemas.openxmlformats.org/officeDocument/2006/relationships/hyperlink" Target="consultantplus://offline/ref=1FF6C4F7D2ACB21EC0D7BB4889C621A06D8F9C77BE31732CEDEA0F729BA4F283809534C033D7C024y6ECL" TargetMode="External"/><Relationship Id="rId98" Type="http://schemas.openxmlformats.org/officeDocument/2006/relationships/hyperlink" Target="consultantplus://offline/ref=1FF6C4F7D2ACB21EC0D7BB4889C621A06D8F9C77BE31732CEDEA0F729BA4F283809534C033D7C027y6EFL" TargetMode="External"/><Relationship Id="rId121" Type="http://schemas.openxmlformats.org/officeDocument/2006/relationships/hyperlink" Target="consultantplus://offline/ref=1FF6C4F7D2ACB21EC0D7BB4889C621A06D899D7CBF37732CEDEA0F729BA4F283809534C033D7C025y6EBL" TargetMode="External"/><Relationship Id="rId142" Type="http://schemas.openxmlformats.org/officeDocument/2006/relationships/hyperlink" Target="consultantplus://offline/ref=1FF6C4F7D2ACB21EC0D7BB4889C621A06D8F9C77BE31732CEDEA0F729BA4F283809534C033D7C029y6EDL" TargetMode="External"/><Relationship Id="rId163" Type="http://schemas.openxmlformats.org/officeDocument/2006/relationships/hyperlink" Target="consultantplus://offline/ref=1FF6C4F7D2ACB21EC0D7BB4889C621A06D8F907DBF32732CEDEA0F729BA4F283809534C033D7C024y6E9L" TargetMode="External"/><Relationship Id="rId184" Type="http://schemas.openxmlformats.org/officeDocument/2006/relationships/hyperlink" Target="consultantplus://offline/ref=1FF6C4F7D2ACB21EC0D7BB4889C621A06D8F9C77BE31732CEDEA0F729BA4F283809534C033D7C123y6EFL" TargetMode="External"/><Relationship Id="rId189" Type="http://schemas.openxmlformats.org/officeDocument/2006/relationships/hyperlink" Target="consultantplus://offline/ref=1FF6C4F7D2ACB21EC0D7BB4889C621A06D8F9C77BE31732CEDEA0F729BA4F283809534C033D7C122y6EAL" TargetMode="External"/><Relationship Id="rId219" Type="http://schemas.openxmlformats.org/officeDocument/2006/relationships/hyperlink" Target="consultantplus://offline/ref=1FF6C4F7D2ACB21EC0D7BB4889C621A06D8F9C77BE31732CEDEA0F729BA4F283809534C033D7C126y6EAL" TargetMode="External"/><Relationship Id="rId3" Type="http://schemas.openxmlformats.org/officeDocument/2006/relationships/settings" Target="settings.xml"/><Relationship Id="rId214" Type="http://schemas.openxmlformats.org/officeDocument/2006/relationships/hyperlink" Target="consultantplus://offline/ref=1FF6C4F7D2ACB21EC0D7BB4889C621A06D8F9C77BE31732CEDEA0F729BA4F283809534C033D7C127y6E8L" TargetMode="External"/><Relationship Id="rId230" Type="http://schemas.openxmlformats.org/officeDocument/2006/relationships/hyperlink" Target="consultantplus://offline/ref=1FF6C4F7D2ACB21EC0D7BB4889C621A06D8F9C77BE31732CEDEA0F729BA4F283809534C033D7C129y6EDL" TargetMode="External"/><Relationship Id="rId235" Type="http://schemas.openxmlformats.org/officeDocument/2006/relationships/hyperlink" Target="consultantplus://offline/ref=1FF6C4F7D2ACB21EC0D7BB4889C621A06D8F9C77BE31732CEDEA0F729BA4F283809534C033D7C128y6E3L" TargetMode="External"/><Relationship Id="rId251" Type="http://schemas.openxmlformats.org/officeDocument/2006/relationships/hyperlink" Target="consultantplus://offline/ref=1FF6C4F7D2ACB21EC0D7BB4889C621A06D8F9C77BE31732CEDEA0F729BA4F283809534C033D7C223y6EAL" TargetMode="External"/><Relationship Id="rId256" Type="http://schemas.openxmlformats.org/officeDocument/2006/relationships/hyperlink" Target="consultantplus://offline/ref=1FF6C4F7D2ACB21EC0D7BB4889C621A06D8F907DBF32732CEDEA0F729BA4F283809534C033D7C123y6E8L" TargetMode="External"/><Relationship Id="rId277" Type="http://schemas.openxmlformats.org/officeDocument/2006/relationships/hyperlink" Target="consultantplus://offline/ref=1FF6C4F7D2ACB21EC0D7BB4889C621A06D8F9C77BE31732CEDEA0F729BA4F283809534C033D7C222y6E2L" TargetMode="External"/><Relationship Id="rId25" Type="http://schemas.openxmlformats.org/officeDocument/2006/relationships/hyperlink" Target="consultantplus://offline/ref=1FF6C4F7D2ACB21EC0D7BB4889C621A06D8F9C77BE31732CEDEA0F729BA4F283809534C033D7C020y6E8L" TargetMode="External"/><Relationship Id="rId46" Type="http://schemas.openxmlformats.org/officeDocument/2006/relationships/hyperlink" Target="consultantplus://offline/ref=1FF6C4F7D2ACB21EC0D7BB4889C621A06D8F9C77BE31732CEDEA0F729BA4F283809534C033D7C022y6EBL" TargetMode="External"/><Relationship Id="rId67" Type="http://schemas.openxmlformats.org/officeDocument/2006/relationships/hyperlink" Target="consultantplus://offline/ref=1FF6C4F7D2ACB21EC0D7BB4889C621A06D8B9775B635732CEDEA0F729BA4F283809534C033D7C022y6EEL" TargetMode="External"/><Relationship Id="rId116" Type="http://schemas.openxmlformats.org/officeDocument/2006/relationships/hyperlink" Target="consultantplus://offline/ref=1FF6C4F7D2ACB21EC0D7BB4889C621A06D899D7CBF37732CEDEA0F729BA4F283809534C033D7C022y6E3L" TargetMode="External"/><Relationship Id="rId137" Type="http://schemas.openxmlformats.org/officeDocument/2006/relationships/hyperlink" Target="consultantplus://offline/ref=1FF6C4F7D2ACB21EC0D7BB4889C621A06D8B9775B635732CEDEA0F729BA4F283809534C033D7C027y6EDL" TargetMode="External"/><Relationship Id="rId158" Type="http://schemas.openxmlformats.org/officeDocument/2006/relationships/hyperlink" Target="consultantplus://offline/ref=1FF6C4F7D2ACB21EC0D7BB4889C621A06D8F9C77BE31732CEDEA0F729BA4F283809534C033D7C028y6EFL" TargetMode="External"/><Relationship Id="rId272" Type="http://schemas.openxmlformats.org/officeDocument/2006/relationships/hyperlink" Target="consultantplus://offline/ref=1FF6C4F7D2ACB21EC0D7BB4889C621A06D8F9D73B437732CEDEA0F729BA4F283809534C033D7C623y6EDL" TargetMode="External"/><Relationship Id="rId20" Type="http://schemas.openxmlformats.org/officeDocument/2006/relationships/hyperlink" Target="consultantplus://offline/ref=1FF6C4F7D2ACB21EC0D7BB4889C621A06D8D9773B334732CEDEA0F729BA4F283809534C033D6C929y6E9L" TargetMode="External"/><Relationship Id="rId41" Type="http://schemas.openxmlformats.org/officeDocument/2006/relationships/hyperlink" Target="consultantplus://offline/ref=1FF6C4F7D2ACB21EC0D7BB4889C621A06D8F9C77BE31732CEDEA0F729BA4F283809534C033D7C023y6EDL" TargetMode="External"/><Relationship Id="rId62" Type="http://schemas.openxmlformats.org/officeDocument/2006/relationships/hyperlink" Target="consultantplus://offline/ref=1FF6C4F7D2ACB21EC0D7BB4889C621A06D8B9775B635732CEDEA0F729BA4F283809534C033D7C022y6E9L" TargetMode="External"/><Relationship Id="rId83" Type="http://schemas.openxmlformats.org/officeDocument/2006/relationships/hyperlink" Target="consultantplus://offline/ref=1FF6C4F7D2ACB21EC0D7BB4889C621A06D8C9674B53F732CEDEA0F729BA4F283809534C037yDEFL" TargetMode="External"/><Relationship Id="rId88" Type="http://schemas.openxmlformats.org/officeDocument/2006/relationships/hyperlink" Target="consultantplus://offline/ref=1FF6C4F7D2ACB21EC0D7BB4889C621A06D8F9C77BE31732CEDEA0F729BA4F283809534C033D7C024y6EDL" TargetMode="External"/><Relationship Id="rId111" Type="http://schemas.openxmlformats.org/officeDocument/2006/relationships/hyperlink" Target="consultantplus://offline/ref=1FF6C4F7D2ACB21EC0D7BB4889C621A06D8D907DB231732CEDEA0F729BA4F283809534C033D7C029y6E9L" TargetMode="External"/><Relationship Id="rId132" Type="http://schemas.openxmlformats.org/officeDocument/2006/relationships/hyperlink" Target="consultantplus://offline/ref=1FF6C4F7D2ACB21EC0D7BB4889C621A06D8C9677B732732CEDEA0F729BA4F283809534C033D7C028y6EFL" TargetMode="External"/><Relationship Id="rId153" Type="http://schemas.openxmlformats.org/officeDocument/2006/relationships/hyperlink" Target="consultantplus://offline/ref=1FF6C4F7D2ACB21EC0D7BB4889C621A06D8F907DBF32732CEDEA0F729BA4F283809534C033D7C025y6E9L" TargetMode="External"/><Relationship Id="rId174" Type="http://schemas.openxmlformats.org/officeDocument/2006/relationships/hyperlink" Target="consultantplus://offline/ref=1FF6C4F7D2ACB21EC0D7BB4889C621A06D8F9C77BE31732CEDEA0F729BA4F283809534C033D7C123y6EBL" TargetMode="External"/><Relationship Id="rId179" Type="http://schemas.openxmlformats.org/officeDocument/2006/relationships/hyperlink" Target="consultantplus://offline/ref=1FF6C4F7D2ACB21EC0D7BB4889C621A06D8F907DBF32732CEDEA0F729BA4F283809534C033D7C027y6EEL" TargetMode="External"/><Relationship Id="rId195" Type="http://schemas.openxmlformats.org/officeDocument/2006/relationships/hyperlink" Target="consultantplus://offline/ref=1FF6C4F7D2ACB21EC0D7BB4889C621A06D8F907DBF32732CEDEA0F729BA4F283809534C033D7C028y6EDL" TargetMode="External"/><Relationship Id="rId209" Type="http://schemas.openxmlformats.org/officeDocument/2006/relationships/hyperlink" Target="consultantplus://offline/ref=1FF6C4F7D2ACB21EC0D7BB4889C621A06D8F9C77BE31732CEDEA0F729BA4F283809534C033D7C124y6EFL" TargetMode="External"/><Relationship Id="rId190" Type="http://schemas.openxmlformats.org/officeDocument/2006/relationships/hyperlink" Target="consultantplus://offline/ref=1FF6C4F7D2ACB21EC0D7BB4889C621A06D8F907DBF32732CEDEA0F729BA4F283809534C033D7C028y6EFL" TargetMode="External"/><Relationship Id="rId204" Type="http://schemas.openxmlformats.org/officeDocument/2006/relationships/hyperlink" Target="consultantplus://offline/ref=1FF6C4F7D2ACB21EC0D7BB4889C621A06D8F9C77BE31732CEDEA0F729BA4F283809534C033D7C125y6EEL" TargetMode="External"/><Relationship Id="rId220" Type="http://schemas.openxmlformats.org/officeDocument/2006/relationships/hyperlink" Target="consultantplus://offline/ref=1FF6C4F7D2ACB21EC0D7BB4889C621A06D8F9C77BE31732CEDEA0F729BA4F283809534C033D7C126y6E9L" TargetMode="External"/><Relationship Id="rId225" Type="http://schemas.openxmlformats.org/officeDocument/2006/relationships/hyperlink" Target="consultantplus://offline/ref=1FF6C4F7D2ACB21EC0D7BB4889C621A06D8F9C77BE31732CEDEA0F729BA4F283809534C033D7C126y6E2L" TargetMode="External"/><Relationship Id="rId241" Type="http://schemas.openxmlformats.org/officeDocument/2006/relationships/hyperlink" Target="consultantplus://offline/ref=1FF6C4F7D2ACB21EC0D7BB4889C621A06D8F9C77BE31732CEDEA0F729BA4F283809534C033D7C221y6EFL" TargetMode="External"/><Relationship Id="rId246" Type="http://schemas.openxmlformats.org/officeDocument/2006/relationships/hyperlink" Target="consultantplus://offline/ref=1FF6C4F7D2ACB21EC0D7BB4889C621A06D8F9C77BE31732CEDEA0F729BA4F283809534C033D7C220y6EEL" TargetMode="External"/><Relationship Id="rId267" Type="http://schemas.openxmlformats.org/officeDocument/2006/relationships/hyperlink" Target="consultantplus://offline/ref=1FF6C4F7D2ACB21EC0D7BB4889C621A06D8F9C77BE31732CEDEA0F729BA4F283809534C033D7C222y6EAL" TargetMode="External"/><Relationship Id="rId15" Type="http://schemas.openxmlformats.org/officeDocument/2006/relationships/hyperlink" Target="consultantplus://offline/ref=1FF6C4F7D2ACB21EC0D7BB4889C621A06D899D7CBF37732CEDEA0F729BA4F283809534C033D7C021y6E2L" TargetMode="External"/><Relationship Id="rId36" Type="http://schemas.openxmlformats.org/officeDocument/2006/relationships/hyperlink" Target="consultantplus://offline/ref=1FF6C4F7D2ACB21EC0D7BB4889C621A06D8F9C77BE31732CEDEA0F729BA4F283809534C033D7C023y6EAL" TargetMode="External"/><Relationship Id="rId57" Type="http://schemas.openxmlformats.org/officeDocument/2006/relationships/hyperlink" Target="consultantplus://offline/ref=1FF6C4F7D2ACB21EC0D7BB4889C621A06D8F907DBF32732CEDEA0F729BA4F283809534C033D7C020y6EBL" TargetMode="External"/><Relationship Id="rId106" Type="http://schemas.openxmlformats.org/officeDocument/2006/relationships/hyperlink" Target="consultantplus://offline/ref=1FF6C4F7D2ACB21EC0D7BB4889C621A06D8E907DB536732CEDEA0F729BA4F283809534C033D7C021y6E2L" TargetMode="External"/><Relationship Id="rId127" Type="http://schemas.openxmlformats.org/officeDocument/2006/relationships/hyperlink" Target="consultantplus://offline/ref=1FF6C4F7D2ACB21EC0D7BB4889C621A06D8F907DBF32732CEDEA0F729BA4F283809534C033D7C022y6EEL" TargetMode="External"/><Relationship Id="rId262" Type="http://schemas.openxmlformats.org/officeDocument/2006/relationships/hyperlink" Target="consultantplus://offline/ref=1FF6C4F7D2ACB21EC0D7BB4889C621A06D8F907DBF32732CEDEA0F729BA4F283809534C033D7C122y6EFL" TargetMode="External"/><Relationship Id="rId283" Type="http://schemas.openxmlformats.org/officeDocument/2006/relationships/hyperlink" Target="consultantplus://offline/ref=1FF6C4F7D2ACB21EC0D7BB4889C621A06D8F907DBF32732CEDEA0F729BA4F283809534C033D7C125y6E8L" TargetMode="External"/><Relationship Id="rId10" Type="http://schemas.openxmlformats.org/officeDocument/2006/relationships/hyperlink" Target="consultantplus://offline/ref=1FF6C4F7D2ACB21EC0D7BB4889C621A06D8E9274B432732CEDEA0F729BA4F283809534C033D7C325y6E2L" TargetMode="External"/><Relationship Id="rId31" Type="http://schemas.openxmlformats.org/officeDocument/2006/relationships/hyperlink" Target="consultantplus://offline/ref=1FF6C4F7D2ACB21EC0D7BB4889C621A06D899D7CBF37732CEDEA0F729BA4F283809534C033D7C020y6E9L" TargetMode="External"/><Relationship Id="rId52" Type="http://schemas.openxmlformats.org/officeDocument/2006/relationships/hyperlink" Target="consultantplus://offline/ref=1FF6C4F7D2ACB21EC0D7BB4889C621A06D899D7CBF37732CEDEA0F729BA4F283809534C033D7C020y6ECL" TargetMode="External"/><Relationship Id="rId73" Type="http://schemas.openxmlformats.org/officeDocument/2006/relationships/hyperlink" Target="consultantplus://offline/ref=1FF6C4F7D2ACB21EC0D7BB4889C621A06D8F9C77BE31732CEDEA0F729BA4F283809534C033D7C025y6EDL" TargetMode="External"/><Relationship Id="rId78" Type="http://schemas.openxmlformats.org/officeDocument/2006/relationships/hyperlink" Target="consultantplus://offline/ref=1FF6C4F7D2ACB21EC0D7BB4889C621A06D8F9C77BE31732CEDEA0F729BA4F283809534C033D7C024y6EAL" TargetMode="External"/><Relationship Id="rId94" Type="http://schemas.openxmlformats.org/officeDocument/2006/relationships/hyperlink" Target="consultantplus://offline/ref=1FF6C4F7D2ACB21EC0D7BB4889C621A06D8F9C77BE31732CEDEA0F729BA4F283809534C033D7C024y6E2L" TargetMode="External"/><Relationship Id="rId99" Type="http://schemas.openxmlformats.org/officeDocument/2006/relationships/hyperlink" Target="consultantplus://offline/ref=1FF6C4F7D2ACB21EC0D7BB4889C621A06D8F9C77BE31732CEDEA0F729BA4F283809534C033D7C027y6EEL" TargetMode="External"/><Relationship Id="rId101" Type="http://schemas.openxmlformats.org/officeDocument/2006/relationships/hyperlink" Target="consultantplus://offline/ref=1FF6C4F7D2ACB21EC0D7BB4889C621A06D8B9775B635732CEDEA0F729BA4F283809534C033D7C024y6E8L" TargetMode="External"/><Relationship Id="rId122" Type="http://schemas.openxmlformats.org/officeDocument/2006/relationships/hyperlink" Target="consultantplus://offline/ref=1FF6C4F7D2ACB21EC0D7BB4889C621A06D899D7CBF37732CEDEA0F729BA4F283809534C033D7C025y6EAL" TargetMode="External"/><Relationship Id="rId143" Type="http://schemas.openxmlformats.org/officeDocument/2006/relationships/hyperlink" Target="consultantplus://offline/ref=1FF6C4F7D2ACB21EC0D7BB4889C621A06D8F9C77BE31732CEDEA0F729BA4F283809534C033D7C029y6ECL" TargetMode="External"/><Relationship Id="rId148" Type="http://schemas.openxmlformats.org/officeDocument/2006/relationships/hyperlink" Target="consultantplus://offline/ref=1FF6C4F7D2ACB21EC0D7BB4889C621A06D8F9C77BE31732CEDEA0F729BA4F283809534C033D7C028y6EBL" TargetMode="External"/><Relationship Id="rId164" Type="http://schemas.openxmlformats.org/officeDocument/2006/relationships/hyperlink" Target="consultantplus://offline/ref=1FF6C4F7D2ACB21EC0D7BB4889C621A06D899D7CBF37732CEDEA0F729BA4F283809534C033D7C025y6E2L" TargetMode="External"/><Relationship Id="rId169" Type="http://schemas.openxmlformats.org/officeDocument/2006/relationships/hyperlink" Target="consultantplus://offline/ref=1FF6C4F7D2ACB21EC0D7BB4889C621A06D8F907DBF32732CEDEA0F729BA4F283809534C033D7C027y6EAL" TargetMode="External"/><Relationship Id="rId185" Type="http://schemas.openxmlformats.org/officeDocument/2006/relationships/hyperlink" Target="consultantplus://offline/ref=1FF6C4F7D2ACB21EC0D7BB4889C621A06D8F9C77BE31732CEDEA0F729BA4F283809534C033D7C123y6EDL" TargetMode="External"/><Relationship Id="rId4" Type="http://schemas.openxmlformats.org/officeDocument/2006/relationships/webSettings" Target="webSettings.xml"/><Relationship Id="rId9" Type="http://schemas.openxmlformats.org/officeDocument/2006/relationships/hyperlink" Target="consultantplus://offline/ref=1FF6C4F7D2ACB21EC0D7BB4889C621A06D8F9D73B437732CEDEA0F729BA4F283809534C033D7C623y6E9L" TargetMode="External"/><Relationship Id="rId180" Type="http://schemas.openxmlformats.org/officeDocument/2006/relationships/hyperlink" Target="consultantplus://offline/ref=1FF6C4F7D2ACB21EC0D7BB4889C621A06D8F907DBF32732CEDEA0F729BA4F283809534C033D7C029y6EAL" TargetMode="External"/><Relationship Id="rId210" Type="http://schemas.openxmlformats.org/officeDocument/2006/relationships/hyperlink" Target="consultantplus://offline/ref=1FF6C4F7D2ACB21EC0D7BB4889C621A06D8F9C77BE31732CEDEA0F729BA4F283809534C033D7C124y6EEL" TargetMode="External"/><Relationship Id="rId215" Type="http://schemas.openxmlformats.org/officeDocument/2006/relationships/hyperlink" Target="consultantplus://offline/ref=1FF6C4F7D2ACB21EC0D7BB4889C621A06D8F9C77BE31732CEDEA0F729BA4F283809534C033D7C127y6EFL" TargetMode="External"/><Relationship Id="rId236" Type="http://schemas.openxmlformats.org/officeDocument/2006/relationships/hyperlink" Target="consultantplus://offline/ref=1FF6C4F7D2ACB21EC0D7BB4889C621A06D8F9C77BE31732CEDEA0F729BA4F283809534C033D7C128y6E2L" TargetMode="External"/><Relationship Id="rId257" Type="http://schemas.openxmlformats.org/officeDocument/2006/relationships/hyperlink" Target="consultantplus://offline/ref=1FF6C4F7D2ACB21EC0D7BB4889C621A06D8E9273BF33732CEDEA0F729BA4F283809534C033D7C021y6E2L" TargetMode="External"/><Relationship Id="rId278" Type="http://schemas.openxmlformats.org/officeDocument/2006/relationships/hyperlink" Target="consultantplus://offline/ref=1FF6C4F7D2ACB21EC0D7BB4889C621A06D8F9C77BE31732CEDEA0F729BA4F283809534C033D7C225y6EAL" TargetMode="External"/><Relationship Id="rId26" Type="http://schemas.openxmlformats.org/officeDocument/2006/relationships/hyperlink" Target="consultantplus://offline/ref=1FF6C4F7D2ACB21EC0D7BB4889C621A06D8B9775B635732CEDEA0F729BA4F283809534C033D7C020y6EEL" TargetMode="External"/><Relationship Id="rId231" Type="http://schemas.openxmlformats.org/officeDocument/2006/relationships/hyperlink" Target="consultantplus://offline/ref=1FF6C4F7D2ACB21EC0D7BB4889C621A06D8F9C77BE31732CEDEA0F729BA4F283809534C033D7C129y6ECL" TargetMode="External"/><Relationship Id="rId252" Type="http://schemas.openxmlformats.org/officeDocument/2006/relationships/hyperlink" Target="consultantplus://offline/ref=1FF6C4F7D2ACB21EC0D7BB4889C621A06D899D7CBF37732CEDEA0F729BA4F283809534C033D7C027y6EBL" TargetMode="External"/><Relationship Id="rId273" Type="http://schemas.openxmlformats.org/officeDocument/2006/relationships/hyperlink" Target="consultantplus://offline/ref=1FF6C4F7D2ACB21EC0D7BB4889C621A06D8F907DBF32732CEDEA0F729BA4F283809534C033D7C122y6E2L" TargetMode="External"/><Relationship Id="rId47" Type="http://schemas.openxmlformats.org/officeDocument/2006/relationships/hyperlink" Target="consultantplus://offline/ref=1FF6C4F7D2ACB21EC0D7BB4889C621A06D8F9C77BE31732CEDEA0F729BA4F283809534C033D7C022y6E9L" TargetMode="External"/><Relationship Id="rId68" Type="http://schemas.openxmlformats.org/officeDocument/2006/relationships/hyperlink" Target="consultantplus://offline/ref=1FF6C4F7D2ACB21EC0D7BB4889C621A06D8F9C77BE31732CEDEA0F729BA4F283809534C033D7C025y6E9L" TargetMode="External"/><Relationship Id="rId89" Type="http://schemas.openxmlformats.org/officeDocument/2006/relationships/hyperlink" Target="consultantplus://offline/ref=1FF6C4F7D2ACB21EC0D7BB4889C621A06D8B9775B635732CEDEA0F729BA4F283809534C033D7C024y6EBL" TargetMode="External"/><Relationship Id="rId112" Type="http://schemas.openxmlformats.org/officeDocument/2006/relationships/hyperlink" Target="consultantplus://offline/ref=1FF6C4F7D2ACB21EC0D7BB4889C621A06D8D907DB231732CEDEA0F729BA4F283809534C033D7C120y6EBL" TargetMode="External"/><Relationship Id="rId133" Type="http://schemas.openxmlformats.org/officeDocument/2006/relationships/hyperlink" Target="consultantplus://offline/ref=1FF6C4F7D2ACB21EC0D7BB4889C621A06D8F9C77BE31732CEDEA0F729BA4F283809534C033D7C029y6EAL" TargetMode="External"/><Relationship Id="rId154" Type="http://schemas.openxmlformats.org/officeDocument/2006/relationships/hyperlink" Target="consultantplus://offline/ref=1FF6C4F7D2ACB21EC0D7BB4889C621A06D8F907DBF32732CEDEA0F729BA4F283809534C033D7C025y6EFL" TargetMode="External"/><Relationship Id="rId175" Type="http://schemas.openxmlformats.org/officeDocument/2006/relationships/hyperlink" Target="consultantplus://offline/ref=1FF6C4F7D2ACB21EC0D7BB4889C621A06D8B9775B635732CEDEA0F729BA4F283809534C033D7C029y6ECL" TargetMode="External"/><Relationship Id="rId196" Type="http://schemas.openxmlformats.org/officeDocument/2006/relationships/hyperlink" Target="consultantplus://offline/ref=1FF6C4F7D2ACB21EC0D7BB4889C621A06D8F907DBF32732CEDEA0F729BA4F283809534C033D7C121y6E8L" TargetMode="External"/><Relationship Id="rId200" Type="http://schemas.openxmlformats.org/officeDocument/2006/relationships/hyperlink" Target="consultantplus://offline/ref=1FF6C4F7D2ACB21EC0D7BB4889C621A06D8F907DBF32732CEDEA0F729BA4F283809534C033D7C120y6EAL" TargetMode="External"/><Relationship Id="rId16" Type="http://schemas.openxmlformats.org/officeDocument/2006/relationships/hyperlink" Target="consultantplus://offline/ref=1FF6C4F7D2ACB21EC0D7BB4889C621A06D8F907DBF32732CEDEA0F729BA4F283809534C033D7C021y6E2L" TargetMode="External"/><Relationship Id="rId221" Type="http://schemas.openxmlformats.org/officeDocument/2006/relationships/hyperlink" Target="consultantplus://offline/ref=1FF6C4F7D2ACB21EC0D7BB4889C621A06D8F9C77BE31732CEDEA0F729BA4F283809534C033D7C126y6EFL" TargetMode="External"/><Relationship Id="rId242" Type="http://schemas.openxmlformats.org/officeDocument/2006/relationships/hyperlink" Target="consultantplus://offline/ref=1FF6C4F7D2ACB21EC0D7BB4889C621A06D8F9C77BE31732CEDEA0F729BA4F283809534C033D7C221y6EDL" TargetMode="External"/><Relationship Id="rId263" Type="http://schemas.openxmlformats.org/officeDocument/2006/relationships/hyperlink" Target="consultantplus://offline/ref=1FF6C4F7D2ACB21EC0D7BB4889C621A06D8F9C77BE31732CEDEA0F729BA4F283809534C033D7C223y6EDL" TargetMode="External"/><Relationship Id="rId284" Type="http://schemas.openxmlformats.org/officeDocument/2006/relationships/hyperlink" Target="consultantplus://offline/ref=1FF6C4F7D2ACB21EC0D7BB4889C621A06D8F907DBF32732CEDEA0F729BA4F283809534C033D7C125y6EEL" TargetMode="External"/><Relationship Id="rId37" Type="http://schemas.openxmlformats.org/officeDocument/2006/relationships/hyperlink" Target="consultantplus://offline/ref=1FF6C4F7D2ACB21EC0D7BB4889C621A06D8B9775B635732CEDEA0F729BA4F283809534C033D7C020y6E3L" TargetMode="External"/><Relationship Id="rId58" Type="http://schemas.openxmlformats.org/officeDocument/2006/relationships/hyperlink" Target="consultantplus://offline/ref=1FF6C4F7D2ACB21EC0D7BB4889C621A06D899D7CBF37732CEDEA0F729BA4F283809534C033D7C023y6E8L" TargetMode="External"/><Relationship Id="rId79" Type="http://schemas.openxmlformats.org/officeDocument/2006/relationships/hyperlink" Target="consultantplus://offline/ref=1FF6C4F7D2ACB21EC0D7BB4889C621A06D8B9775B635732CEDEA0F729BA4F283809534C033D7C025y6E8L" TargetMode="External"/><Relationship Id="rId102" Type="http://schemas.openxmlformats.org/officeDocument/2006/relationships/hyperlink" Target="consultantplus://offline/ref=1FF6C4F7D2ACB21EC0D7BB4889C621A06D899D7CBF37732CEDEA0F729BA4F283809534C033D7C022y6EFL" TargetMode="External"/><Relationship Id="rId123" Type="http://schemas.openxmlformats.org/officeDocument/2006/relationships/hyperlink" Target="consultantplus://offline/ref=1FF6C4F7D2ACB21EC0D7BB4889C621A06D899776B537732CEDEA0F729BA4F283809534C033D7C320y6EDL" TargetMode="External"/><Relationship Id="rId144" Type="http://schemas.openxmlformats.org/officeDocument/2006/relationships/hyperlink" Target="consultantplus://offline/ref=1FF6C4F7D2ACB21EC0D7BB4889C621A06D8B9775B635732CEDEA0F729BA4F283809534C033D7C026y6EFL" TargetMode="External"/><Relationship Id="rId90" Type="http://schemas.openxmlformats.org/officeDocument/2006/relationships/hyperlink" Target="consultantplus://offline/ref=1FF6C4F7D2ACB21EC0D7BB4889C621A06D8F907DBF32732CEDEA0F729BA4F283809534C033D7C022y6EBL" TargetMode="External"/><Relationship Id="rId165" Type="http://schemas.openxmlformats.org/officeDocument/2006/relationships/hyperlink" Target="consultantplus://offline/ref=1FF6C4F7D2ACB21EC0D7BB4889C621A06D8F907DBF32732CEDEA0F729BA4F283809534C033D7C024y6E8L" TargetMode="External"/><Relationship Id="rId186" Type="http://schemas.openxmlformats.org/officeDocument/2006/relationships/hyperlink" Target="consultantplus://offline/ref=1FF6C4F7D2ACB21EC0D7BB4889C621A06D8F9C77BE31732CEDEA0F729BA4F283809534C033D7C123y6E3L" TargetMode="External"/><Relationship Id="rId211" Type="http://schemas.openxmlformats.org/officeDocument/2006/relationships/hyperlink" Target="consultantplus://offline/ref=1FF6C4F7D2ACB21EC0D7BB4889C621A06D8F9C77BE31732CEDEA0F729BA4F283809534C033D7C124y6ECL" TargetMode="External"/><Relationship Id="rId232" Type="http://schemas.openxmlformats.org/officeDocument/2006/relationships/hyperlink" Target="consultantplus://offline/ref=1FF6C4F7D2ACB21EC0D7BB4889C621A06D8F9C77BE31732CEDEA0F729BA4F283809534C033D7C129y6E2L" TargetMode="External"/><Relationship Id="rId253" Type="http://schemas.openxmlformats.org/officeDocument/2006/relationships/hyperlink" Target="consultantplus://offline/ref=1FF6C4F7D2ACB21EC0D7BB4889C621A06D899D7CBF37732CEDEA0F729BA4F283809534C033D7C027y6E9L" TargetMode="External"/><Relationship Id="rId274" Type="http://schemas.openxmlformats.org/officeDocument/2006/relationships/hyperlink" Target="consultantplus://offline/ref=1FF6C4F7D2ACB21EC0D7BB4889C621A06D899D7CBF37732CEDEA0F729BA4F283809534C033D7C027y6EEL" TargetMode="External"/><Relationship Id="rId27" Type="http://schemas.openxmlformats.org/officeDocument/2006/relationships/hyperlink" Target="consultantplus://offline/ref=1FF6C4F7D2ACB21EC0D7BB4889C621A06D8F9C77BE31732CEDEA0F729BA4F283809534C033D7C020y6EFL" TargetMode="External"/><Relationship Id="rId48" Type="http://schemas.openxmlformats.org/officeDocument/2006/relationships/hyperlink" Target="consultantplus://offline/ref=1FF6C4F7D2ACB21EC0D7BB4889C621A06D8F9D73B437732CEDEA0F729ByAE4L" TargetMode="External"/><Relationship Id="rId69" Type="http://schemas.openxmlformats.org/officeDocument/2006/relationships/hyperlink" Target="consultantplus://offline/ref=1FF6C4F7D2ACB21EC0D7BB4889C621A06D8F9C77BE31732CEDEA0F729BA4F283809534C033D7C025y6EFL" TargetMode="External"/><Relationship Id="rId113" Type="http://schemas.openxmlformats.org/officeDocument/2006/relationships/hyperlink" Target="consultantplus://offline/ref=1FF6C4F7D2ACB21EC0D7BB4889C621A06D8D907DB231732CEDEA0F729BA4F283809534C033D7C029y6E9L" TargetMode="External"/><Relationship Id="rId134" Type="http://schemas.openxmlformats.org/officeDocument/2006/relationships/hyperlink" Target="consultantplus://offline/ref=1FF6C4F7D2ACB21EC0D7BB4889C621A06D8B9775B635732CEDEA0F729BA4F283809534C033D7C027y6EEL" TargetMode="External"/><Relationship Id="rId80" Type="http://schemas.openxmlformats.org/officeDocument/2006/relationships/hyperlink" Target="consultantplus://offline/ref=1FF6C4F7D2ACB21EC0D7BB4889C621A06D8F9C77BE31732CEDEA0F729BA4F283809534C033D7C024y6E9L" TargetMode="External"/><Relationship Id="rId155" Type="http://schemas.openxmlformats.org/officeDocument/2006/relationships/hyperlink" Target="consultantplus://offline/ref=1FF6C4F7D2ACB21EC0D7BB4889C621A06D8E9374B63E732CEDEA0F729ByAE4L" TargetMode="External"/><Relationship Id="rId176" Type="http://schemas.openxmlformats.org/officeDocument/2006/relationships/hyperlink" Target="consultantplus://offline/ref=1FF6C4F7D2ACB21EC0D7BB4889C621A06D8F9C77BE31732CEDEA0F729BA4F283809534C033D7C123y6E8L" TargetMode="External"/><Relationship Id="rId197" Type="http://schemas.openxmlformats.org/officeDocument/2006/relationships/hyperlink" Target="consultantplus://offline/ref=1FF6C4F7D2ACB21EC0D7BB4889C621A06D8F907DBF32732CEDEA0F729BA4F283809534C033D7C121y6E2L" TargetMode="External"/><Relationship Id="rId201" Type="http://schemas.openxmlformats.org/officeDocument/2006/relationships/hyperlink" Target="consultantplus://offline/ref=1FF6C4F7D2ACB21EC0D7BB4889C621A06D8F9C77BE31732CEDEA0F729BA4F283809534C033D7C122y6E2L" TargetMode="External"/><Relationship Id="rId222" Type="http://schemas.openxmlformats.org/officeDocument/2006/relationships/hyperlink" Target="consultantplus://offline/ref=1FF6C4F7D2ACB21EC0D7BB4889C621A06D8F907DBF32732CEDEA0F729BA4F283809534C033D7C120y6E8L" TargetMode="External"/><Relationship Id="rId243" Type="http://schemas.openxmlformats.org/officeDocument/2006/relationships/hyperlink" Target="consultantplus://offline/ref=1FF6C4F7D2ACB21EC0D7BB4889C621A06D8F9C77BE31732CEDEA0F729BA4F283809534C033D7C221y6E3L" TargetMode="External"/><Relationship Id="rId264" Type="http://schemas.openxmlformats.org/officeDocument/2006/relationships/hyperlink" Target="consultantplus://offline/ref=1FF6C4F7D2ACB21EC0D7BB4889C621A06D8F907DBF32732CEDEA0F729BA4F283809534C033D7C122y6EDL" TargetMode="External"/><Relationship Id="rId285" Type="http://schemas.openxmlformats.org/officeDocument/2006/relationships/hyperlink" Target="consultantplus://offline/ref=1FF6C4F7D2ACB21EC0D7BB4889C621A06D8F9D73B437732CEDEA0F729BA4F283809534C033D7C623y6ECL" TargetMode="External"/><Relationship Id="rId17" Type="http://schemas.openxmlformats.org/officeDocument/2006/relationships/hyperlink" Target="consultantplus://offline/ref=1FF6C4F7D2ACB21EC0D7BB4889C621A06D8E9371B131732CEDEA0F729BA4F283809534C033D7C021y6E2L" TargetMode="External"/><Relationship Id="rId38" Type="http://schemas.openxmlformats.org/officeDocument/2006/relationships/hyperlink" Target="consultantplus://offline/ref=1FF6C4F7D2ACB21EC0D7BB4889C621A06D899D7CBF37732CEDEA0F729BA4F283809534C033D7C020y6EFL" TargetMode="External"/><Relationship Id="rId59" Type="http://schemas.openxmlformats.org/officeDocument/2006/relationships/hyperlink" Target="consultantplus://offline/ref=1FF6C4F7D2ACB21EC0D7BB4889C621A06D8B9775B635732CEDEA0F729BA4F283809534C033D7C023y6EEL" TargetMode="External"/><Relationship Id="rId103" Type="http://schemas.openxmlformats.org/officeDocument/2006/relationships/hyperlink" Target="consultantplus://offline/ref=1FF6C4F7D2ACB21EC0D7BB4889C621A06D899D7CBF37732CEDEA0F729BA4F283809534C033D7C022y6EDL" TargetMode="External"/><Relationship Id="rId124" Type="http://schemas.openxmlformats.org/officeDocument/2006/relationships/hyperlink" Target="consultantplus://offline/ref=1FF6C4F7D2ACB21EC0D7BB4889C621A06D899D7CBF37732CEDEA0F729BA4F283809534C033D7C025y6E8L" TargetMode="External"/><Relationship Id="rId70" Type="http://schemas.openxmlformats.org/officeDocument/2006/relationships/hyperlink" Target="consultantplus://offline/ref=1FF6C4F7D2ACB21EC0D7BB4889C621A06D8B9775B635732CEDEA0F729BA4F283809534C033D7C022y6ECL" TargetMode="External"/><Relationship Id="rId91" Type="http://schemas.openxmlformats.org/officeDocument/2006/relationships/hyperlink" Target="consultantplus://offline/ref=1FF6C4F7D2ACB21EC0D7BB4889C621A06D8B9775B635732CEDEA0F729BA4F283809534C033D7C024y6EAL" TargetMode="External"/><Relationship Id="rId145" Type="http://schemas.openxmlformats.org/officeDocument/2006/relationships/hyperlink" Target="consultantplus://offline/ref=1FF6C4F7D2ACB21EC0D7BB4889C621A06D8F9C77BE31732CEDEA0F729BA4F283809534C033D7C029y6E2L" TargetMode="External"/><Relationship Id="rId166" Type="http://schemas.openxmlformats.org/officeDocument/2006/relationships/hyperlink" Target="consultantplus://offline/ref=1FF6C4F7D2ACB21EC0D7BB4889C621A06D8F907DBF32732CEDEA0F729BA4F283809534C033D7C024y6ECL" TargetMode="External"/><Relationship Id="rId187" Type="http://schemas.openxmlformats.org/officeDocument/2006/relationships/hyperlink" Target="consultantplus://offline/ref=1FF6C4F7D2ACB21EC0D7BB4889C621A06D8F9C77BE31732CEDEA0F729BA4F283809534C033D7C123y6E2L" TargetMode="External"/><Relationship Id="rId1" Type="http://schemas.openxmlformats.org/officeDocument/2006/relationships/styles" Target="styles.xml"/><Relationship Id="rId212" Type="http://schemas.openxmlformats.org/officeDocument/2006/relationships/hyperlink" Target="consultantplus://offline/ref=1FF6C4F7D2ACB21EC0D7BB4889C621A06D8F9C77BE31732CEDEA0F729BA4F283809534C033D7C124y6E3L" TargetMode="External"/><Relationship Id="rId233" Type="http://schemas.openxmlformats.org/officeDocument/2006/relationships/hyperlink" Target="consultantplus://offline/ref=1FF6C4F7D2ACB21EC0D7BB4889C621A06D8F9C77BE31732CEDEA0F729BA4F283809534C033D7C128y6EBL" TargetMode="External"/><Relationship Id="rId254" Type="http://schemas.openxmlformats.org/officeDocument/2006/relationships/hyperlink" Target="consultantplus://offline/ref=1FF6C4F7D2ACB21EC0D7BB4889C621A06D8F9C77BE31732CEDEA0F729BA4F283809534C033D7C223y6E9L" TargetMode="External"/><Relationship Id="rId28" Type="http://schemas.openxmlformats.org/officeDocument/2006/relationships/hyperlink" Target="consultantplus://offline/ref=1FF6C4F7D2ACB21EC0D7BB4889C621A06D8F9C77BE31732CEDEA0F729BA4F283809534C033D7C020y6EEL" TargetMode="External"/><Relationship Id="rId49" Type="http://schemas.openxmlformats.org/officeDocument/2006/relationships/hyperlink" Target="consultantplus://offline/ref=1FF6C4F7D2ACB21EC0D7BB4889C621A06D8F9C77BE31732CEDEA0F729BA4F283809534C033D7C022y6EFL" TargetMode="External"/><Relationship Id="rId114" Type="http://schemas.openxmlformats.org/officeDocument/2006/relationships/hyperlink" Target="consultantplus://offline/ref=1FF6C4F7D2ACB21EC0D7BB4889C621A06D8F9C77BE31732CEDEA0F729BA4F283809534C033D7C026y6E8L" TargetMode="External"/><Relationship Id="rId275" Type="http://schemas.openxmlformats.org/officeDocument/2006/relationships/hyperlink" Target="consultantplus://offline/ref=1FF6C4F7D2ACB21EC0D7BB4889C621A06D8F907DBF32732CEDEA0F729BA4F283809534C033D7C125y6EBL" TargetMode="External"/><Relationship Id="rId60" Type="http://schemas.openxmlformats.org/officeDocument/2006/relationships/hyperlink" Target="consultantplus://offline/ref=1FF6C4F7D2ACB21EC0D7BB4889C621A06D899D7CBF37732CEDEA0F729BA4F283809534C033D7C023y6EFL" TargetMode="External"/><Relationship Id="rId81" Type="http://schemas.openxmlformats.org/officeDocument/2006/relationships/hyperlink" Target="consultantplus://offline/ref=1FF6C4F7D2ACB21EC0D7BB4889C621A06D8F9C77BE31732CEDEA0F729BA4F283809534C033D7C024y6EFL" TargetMode="External"/><Relationship Id="rId135" Type="http://schemas.openxmlformats.org/officeDocument/2006/relationships/hyperlink" Target="consultantplus://offline/ref=1FF6C4F7D2ACB21EC0D7BB4889C621A06D8F9C77BE31732CEDEA0F729BA4F283809534C033D7C029y6E8L" TargetMode="External"/><Relationship Id="rId156" Type="http://schemas.openxmlformats.org/officeDocument/2006/relationships/hyperlink" Target="consultantplus://offline/ref=1FF6C4F7D2ACB21EC0D7BB4889C621A06D8F907DBF32732CEDEA0F729BA4F283809534C033D7C025y6ECL" TargetMode="External"/><Relationship Id="rId177" Type="http://schemas.openxmlformats.org/officeDocument/2006/relationships/hyperlink" Target="consultantplus://offline/ref=1FF6C4F7D2ACB21EC0D7BB4889C621A06D8B9775B635732CEDEA0F729BA4F283809534C033D7C029y6E2L" TargetMode="External"/><Relationship Id="rId198" Type="http://schemas.openxmlformats.org/officeDocument/2006/relationships/hyperlink" Target="consultantplus://offline/ref=1FF6C4F7D2ACB21EC0D7BB4889C621A06D8F9C77BE31732CEDEA0F729BA4F283809534C033D7C122y6E3L" TargetMode="External"/><Relationship Id="rId202" Type="http://schemas.openxmlformats.org/officeDocument/2006/relationships/hyperlink" Target="consultantplus://offline/ref=1FF6C4F7D2ACB21EC0D7BB4889C621A06D8F9C77BE31732CEDEA0F729BA4F283809534C033D7C125y6EAL" TargetMode="External"/><Relationship Id="rId223" Type="http://schemas.openxmlformats.org/officeDocument/2006/relationships/hyperlink" Target="consultantplus://offline/ref=1FF6C4F7D2ACB21EC0D7BB4889C621A06D8F9C77BE31732CEDEA0F729BA4F283809534C033D7C126y6EEL" TargetMode="External"/><Relationship Id="rId244" Type="http://schemas.openxmlformats.org/officeDocument/2006/relationships/hyperlink" Target="consultantplus://offline/ref=1FF6C4F7D2ACB21EC0D7BB4889C621A06D8F907DBF32732CEDEA0F729BA4F283809534C033D7C120y6E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31019</Words>
  <Characters>176813</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2015-02-16T11:04:00Z</dcterms:created>
  <dcterms:modified xsi:type="dcterms:W3CDTF">2015-02-16T11:05:00Z</dcterms:modified>
</cp:coreProperties>
</file>